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8" w:type="dxa"/>
        <w:jc w:val="center"/>
        <w:tblLayout w:type="fixed"/>
        <w:tblLook w:val="0000"/>
      </w:tblPr>
      <w:tblGrid>
        <w:gridCol w:w="2835"/>
        <w:gridCol w:w="6803"/>
      </w:tblGrid>
      <w:tr w:rsidR="0060622E" w:rsidTr="007734B3">
        <w:trPr>
          <w:jc w:val="center"/>
        </w:trPr>
        <w:tc>
          <w:tcPr>
            <w:tcW w:w="2835" w:type="dxa"/>
            <w:vAlign w:val="center"/>
          </w:tcPr>
          <w:p w:rsidR="0060622E" w:rsidRDefault="007734B3" w:rsidP="007734B3">
            <w:pPr>
              <w:jc w:val="center"/>
            </w:pPr>
            <w:r>
              <w:rPr>
                <w:noProof/>
              </w:rPr>
              <w:drawing>
                <wp:inline distT="0" distB="0" distL="0" distR="0">
                  <wp:extent cx="1000125" cy="975293"/>
                  <wp:effectExtent l="19050" t="0" r="9525" b="0"/>
                  <wp:docPr id="2" name="Picture 1" descr="australianjo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stralianjoey.jpg"/>
                          <pic:cNvPicPr/>
                        </pic:nvPicPr>
                        <pic:blipFill>
                          <a:blip r:embed="rId8" cstate="print"/>
                          <a:stretch>
                            <a:fillRect/>
                          </a:stretch>
                        </pic:blipFill>
                        <pic:spPr>
                          <a:xfrm>
                            <a:off x="0" y="0"/>
                            <a:ext cx="1000125" cy="975293"/>
                          </a:xfrm>
                          <a:prstGeom prst="rect">
                            <a:avLst/>
                          </a:prstGeom>
                        </pic:spPr>
                      </pic:pic>
                    </a:graphicData>
                  </a:graphic>
                </wp:inline>
              </w:drawing>
            </w:r>
          </w:p>
        </w:tc>
        <w:tc>
          <w:tcPr>
            <w:tcW w:w="6803" w:type="dxa"/>
          </w:tcPr>
          <w:p w:rsidR="0060622E" w:rsidRPr="007734B3" w:rsidRDefault="007734B3">
            <w:pPr>
              <w:jc w:val="center"/>
              <w:rPr>
                <w:rFonts w:asciiTheme="minorHAnsi" w:hAnsiTheme="minorHAnsi"/>
                <w:b/>
                <w:sz w:val="56"/>
              </w:rPr>
            </w:pPr>
            <w:r w:rsidRPr="007734B3">
              <w:rPr>
                <w:rFonts w:asciiTheme="minorHAnsi" w:hAnsiTheme="minorHAnsi"/>
                <w:b/>
                <w:sz w:val="56"/>
              </w:rPr>
              <w:t>Joey Scout</w:t>
            </w:r>
          </w:p>
          <w:p w:rsidR="0060622E" w:rsidRDefault="0060622E" w:rsidP="007B7A98">
            <w:pPr>
              <w:jc w:val="center"/>
            </w:pPr>
            <w:r w:rsidRPr="007734B3">
              <w:rPr>
                <w:rFonts w:asciiTheme="minorHAnsi" w:hAnsiTheme="minorHAnsi"/>
                <w:b/>
                <w:sz w:val="56"/>
              </w:rPr>
              <w:t>Program</w:t>
            </w:r>
            <w:r>
              <w:rPr>
                <w:rFonts w:ascii="Arial" w:hAnsi="Arial"/>
                <w:b/>
                <w:sz w:val="56"/>
              </w:rPr>
              <w:t xml:space="preserve"> </w:t>
            </w:r>
          </w:p>
        </w:tc>
      </w:tr>
    </w:tbl>
    <w:p w:rsidR="0060622E" w:rsidRDefault="007734B3">
      <w:pPr>
        <w:rPr>
          <w:sz w:val="12"/>
        </w:rPr>
      </w:pPr>
      <w:r>
        <w:rPr>
          <w:sz w:val="12"/>
        </w:rPr>
        <w:br/>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134"/>
        <w:gridCol w:w="1526"/>
        <w:gridCol w:w="1526"/>
        <w:gridCol w:w="2948"/>
        <w:gridCol w:w="1525"/>
        <w:gridCol w:w="1525"/>
      </w:tblGrid>
      <w:tr w:rsidR="004E7420" w:rsidRPr="007734B3" w:rsidTr="009A6F38">
        <w:tc>
          <w:tcPr>
            <w:tcW w:w="1134" w:type="dxa"/>
            <w:shd w:val="clear" w:color="auto" w:fill="D9D9D9"/>
          </w:tcPr>
          <w:p w:rsidR="004E7420" w:rsidRPr="007734B3" w:rsidRDefault="004E7420" w:rsidP="00354C67">
            <w:pPr>
              <w:rPr>
                <w:rFonts w:asciiTheme="minorHAnsi" w:hAnsiTheme="minorHAnsi"/>
                <w:b/>
                <w:sz w:val="24"/>
                <w:szCs w:val="24"/>
              </w:rPr>
            </w:pPr>
            <w:r w:rsidRPr="007734B3">
              <w:rPr>
                <w:rFonts w:asciiTheme="minorHAnsi" w:hAnsiTheme="minorHAnsi"/>
                <w:b/>
                <w:sz w:val="24"/>
                <w:szCs w:val="24"/>
              </w:rPr>
              <w:t>Date</w:t>
            </w:r>
          </w:p>
        </w:tc>
        <w:tc>
          <w:tcPr>
            <w:tcW w:w="1526" w:type="dxa"/>
            <w:shd w:val="clear" w:color="auto" w:fill="auto"/>
          </w:tcPr>
          <w:p w:rsidR="004E7420" w:rsidRPr="007734B3" w:rsidRDefault="004E7420" w:rsidP="00682B9C">
            <w:pPr>
              <w:rPr>
                <w:rFonts w:asciiTheme="minorHAnsi" w:hAnsiTheme="minorHAnsi"/>
                <w:b/>
                <w:sz w:val="24"/>
                <w:szCs w:val="24"/>
              </w:rPr>
            </w:pPr>
          </w:p>
        </w:tc>
        <w:tc>
          <w:tcPr>
            <w:tcW w:w="1526" w:type="dxa"/>
            <w:shd w:val="clear" w:color="auto" w:fill="D9D9D9"/>
          </w:tcPr>
          <w:p w:rsidR="004E7420" w:rsidRPr="007734B3" w:rsidRDefault="004E7420">
            <w:pPr>
              <w:rPr>
                <w:rFonts w:asciiTheme="minorHAnsi" w:hAnsiTheme="minorHAnsi"/>
                <w:b/>
                <w:sz w:val="24"/>
                <w:szCs w:val="24"/>
              </w:rPr>
            </w:pPr>
            <w:r w:rsidRPr="007734B3">
              <w:rPr>
                <w:rFonts w:asciiTheme="minorHAnsi" w:hAnsiTheme="minorHAnsi"/>
                <w:b/>
                <w:sz w:val="24"/>
                <w:szCs w:val="24"/>
              </w:rPr>
              <w:t>Theme</w:t>
            </w:r>
          </w:p>
        </w:tc>
        <w:tc>
          <w:tcPr>
            <w:tcW w:w="2948" w:type="dxa"/>
          </w:tcPr>
          <w:p w:rsidR="004E7420" w:rsidRPr="007734B3" w:rsidRDefault="00682B9C" w:rsidP="008B1E41">
            <w:pPr>
              <w:rPr>
                <w:rFonts w:asciiTheme="minorHAnsi" w:hAnsiTheme="minorHAnsi"/>
                <w:b/>
                <w:sz w:val="24"/>
                <w:szCs w:val="24"/>
              </w:rPr>
            </w:pPr>
            <w:r>
              <w:rPr>
                <w:rFonts w:asciiTheme="minorHAnsi" w:hAnsiTheme="minorHAnsi"/>
                <w:b/>
                <w:sz w:val="24"/>
                <w:szCs w:val="24"/>
              </w:rPr>
              <w:t>Threatened Species</w:t>
            </w:r>
          </w:p>
        </w:tc>
        <w:tc>
          <w:tcPr>
            <w:tcW w:w="1525" w:type="dxa"/>
            <w:shd w:val="clear" w:color="auto" w:fill="D9D9D9"/>
          </w:tcPr>
          <w:p w:rsidR="004E7420" w:rsidRPr="007734B3" w:rsidRDefault="007734B3">
            <w:pPr>
              <w:rPr>
                <w:rFonts w:asciiTheme="minorHAnsi" w:hAnsiTheme="minorHAnsi"/>
                <w:b/>
                <w:sz w:val="24"/>
                <w:szCs w:val="24"/>
              </w:rPr>
            </w:pPr>
            <w:r w:rsidRPr="007734B3">
              <w:rPr>
                <w:rFonts w:asciiTheme="minorHAnsi" w:hAnsiTheme="minorHAnsi"/>
                <w:b/>
                <w:sz w:val="24"/>
                <w:szCs w:val="24"/>
              </w:rPr>
              <w:t>Kanga</w:t>
            </w:r>
          </w:p>
        </w:tc>
        <w:tc>
          <w:tcPr>
            <w:tcW w:w="1525" w:type="dxa"/>
          </w:tcPr>
          <w:p w:rsidR="004E7420" w:rsidRPr="007734B3" w:rsidRDefault="004E7420">
            <w:pPr>
              <w:rPr>
                <w:rFonts w:asciiTheme="minorHAnsi" w:hAnsiTheme="minorHAnsi"/>
                <w:b/>
                <w:sz w:val="24"/>
                <w:szCs w:val="24"/>
              </w:rPr>
            </w:pPr>
          </w:p>
        </w:tc>
      </w:tr>
    </w:tbl>
    <w:p w:rsidR="0060622E" w:rsidRPr="007734B3" w:rsidRDefault="0060622E">
      <w:pPr>
        <w:rPr>
          <w:rFonts w:asciiTheme="minorHAnsi" w:hAnsiTheme="minorHAnsi"/>
          <w:sz w:val="24"/>
          <w:szCs w:val="24"/>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Look w:val="0000"/>
      </w:tblPr>
      <w:tblGrid>
        <w:gridCol w:w="1101"/>
        <w:gridCol w:w="4961"/>
        <w:gridCol w:w="1276"/>
        <w:gridCol w:w="2976"/>
      </w:tblGrid>
      <w:tr w:rsidR="0060622E" w:rsidRPr="007734B3" w:rsidTr="007734B3">
        <w:tc>
          <w:tcPr>
            <w:tcW w:w="1101" w:type="dxa"/>
            <w:shd w:val="clear" w:color="auto" w:fill="D9D9D9"/>
          </w:tcPr>
          <w:p w:rsidR="0060622E" w:rsidRPr="007734B3" w:rsidRDefault="0060622E">
            <w:pPr>
              <w:spacing w:before="120"/>
              <w:rPr>
                <w:rFonts w:asciiTheme="minorHAnsi" w:hAnsiTheme="minorHAnsi"/>
                <w:b/>
                <w:sz w:val="24"/>
                <w:szCs w:val="24"/>
              </w:rPr>
            </w:pPr>
            <w:r w:rsidRPr="007734B3">
              <w:rPr>
                <w:rFonts w:asciiTheme="minorHAnsi" w:hAnsiTheme="minorHAnsi"/>
                <w:b/>
                <w:sz w:val="24"/>
                <w:szCs w:val="24"/>
              </w:rPr>
              <w:t>Time</w:t>
            </w:r>
          </w:p>
        </w:tc>
        <w:tc>
          <w:tcPr>
            <w:tcW w:w="4961" w:type="dxa"/>
            <w:shd w:val="clear" w:color="auto" w:fill="D9D9D9"/>
          </w:tcPr>
          <w:p w:rsidR="0060622E" w:rsidRPr="007734B3" w:rsidRDefault="0060622E">
            <w:pPr>
              <w:spacing w:before="120"/>
              <w:jc w:val="center"/>
              <w:rPr>
                <w:rFonts w:asciiTheme="minorHAnsi" w:hAnsiTheme="minorHAnsi"/>
                <w:b/>
                <w:sz w:val="24"/>
                <w:szCs w:val="24"/>
              </w:rPr>
            </w:pPr>
            <w:r w:rsidRPr="007734B3">
              <w:rPr>
                <w:rFonts w:asciiTheme="minorHAnsi" w:hAnsiTheme="minorHAnsi"/>
                <w:b/>
                <w:sz w:val="24"/>
                <w:szCs w:val="24"/>
              </w:rPr>
              <w:t>Activity</w:t>
            </w:r>
          </w:p>
        </w:tc>
        <w:tc>
          <w:tcPr>
            <w:tcW w:w="1276" w:type="dxa"/>
            <w:shd w:val="clear" w:color="auto" w:fill="D9D9D9"/>
          </w:tcPr>
          <w:p w:rsidR="0060622E" w:rsidRPr="007734B3" w:rsidRDefault="0060622E">
            <w:pPr>
              <w:spacing w:before="120"/>
              <w:jc w:val="center"/>
              <w:rPr>
                <w:rFonts w:asciiTheme="minorHAnsi" w:hAnsiTheme="minorHAnsi"/>
                <w:b/>
                <w:sz w:val="24"/>
                <w:szCs w:val="24"/>
              </w:rPr>
            </w:pPr>
            <w:r w:rsidRPr="007734B3">
              <w:rPr>
                <w:rFonts w:asciiTheme="minorHAnsi" w:hAnsiTheme="minorHAnsi"/>
                <w:b/>
                <w:sz w:val="24"/>
                <w:szCs w:val="24"/>
              </w:rPr>
              <w:t>Leader</w:t>
            </w:r>
          </w:p>
        </w:tc>
        <w:tc>
          <w:tcPr>
            <w:tcW w:w="2976" w:type="dxa"/>
            <w:shd w:val="clear" w:color="auto" w:fill="D9D9D9"/>
          </w:tcPr>
          <w:p w:rsidR="0060622E" w:rsidRPr="007734B3" w:rsidRDefault="0060622E">
            <w:pPr>
              <w:spacing w:before="120"/>
              <w:jc w:val="center"/>
              <w:rPr>
                <w:rFonts w:asciiTheme="minorHAnsi" w:hAnsiTheme="minorHAnsi"/>
                <w:b/>
                <w:sz w:val="24"/>
                <w:szCs w:val="24"/>
              </w:rPr>
            </w:pPr>
            <w:r w:rsidRPr="007734B3">
              <w:rPr>
                <w:rFonts w:asciiTheme="minorHAnsi" w:hAnsiTheme="minorHAnsi"/>
                <w:b/>
                <w:sz w:val="24"/>
                <w:szCs w:val="24"/>
              </w:rPr>
              <w:t>Equipment Required etc.</w:t>
            </w:r>
          </w:p>
        </w:tc>
      </w:tr>
      <w:tr w:rsidR="00185907" w:rsidRPr="007734B3" w:rsidTr="007734B3">
        <w:tc>
          <w:tcPr>
            <w:tcW w:w="1101" w:type="dxa"/>
          </w:tcPr>
          <w:p w:rsidR="00185907" w:rsidRDefault="00185907" w:rsidP="007734B3">
            <w:pPr>
              <w:rPr>
                <w:rFonts w:asciiTheme="minorHAnsi" w:hAnsiTheme="minorHAnsi"/>
                <w:sz w:val="24"/>
                <w:szCs w:val="24"/>
              </w:rPr>
            </w:pPr>
            <w:r>
              <w:rPr>
                <w:rFonts w:asciiTheme="minorHAnsi" w:hAnsiTheme="minorHAnsi"/>
                <w:sz w:val="24"/>
                <w:szCs w:val="24"/>
              </w:rPr>
              <w:t>6.20 pm</w:t>
            </w:r>
          </w:p>
        </w:tc>
        <w:tc>
          <w:tcPr>
            <w:tcW w:w="4961" w:type="dxa"/>
          </w:tcPr>
          <w:p w:rsidR="00185907" w:rsidRPr="00EE16EF" w:rsidRDefault="00185907" w:rsidP="00682B9C">
            <w:pPr>
              <w:rPr>
                <w:rFonts w:asciiTheme="minorHAnsi" w:hAnsiTheme="minorHAnsi"/>
                <w:sz w:val="24"/>
                <w:szCs w:val="24"/>
              </w:rPr>
            </w:pPr>
            <w:r>
              <w:rPr>
                <w:rFonts w:asciiTheme="minorHAnsi" w:hAnsiTheme="minorHAnsi"/>
                <w:b/>
                <w:i/>
                <w:sz w:val="24"/>
                <w:szCs w:val="24"/>
                <w:u w:val="single"/>
              </w:rPr>
              <w:t>Coming In Activity</w:t>
            </w:r>
            <w:r w:rsidR="00316CA5">
              <w:rPr>
                <w:rFonts w:asciiTheme="minorHAnsi" w:hAnsiTheme="minorHAnsi"/>
                <w:b/>
                <w:i/>
                <w:sz w:val="24"/>
                <w:szCs w:val="24"/>
                <w:u w:val="single"/>
              </w:rPr>
              <w:br/>
            </w:r>
            <w:r w:rsidR="00EE16EF">
              <w:rPr>
                <w:rFonts w:asciiTheme="minorHAnsi" w:hAnsiTheme="minorHAnsi"/>
                <w:sz w:val="24"/>
                <w:szCs w:val="24"/>
              </w:rPr>
              <w:t>Endangered animals word find</w:t>
            </w:r>
          </w:p>
        </w:tc>
        <w:tc>
          <w:tcPr>
            <w:tcW w:w="1276" w:type="dxa"/>
          </w:tcPr>
          <w:p w:rsidR="00454ACC" w:rsidRDefault="00454ACC">
            <w:pPr>
              <w:rPr>
                <w:rFonts w:asciiTheme="minorHAnsi" w:hAnsiTheme="minorHAnsi"/>
                <w:sz w:val="24"/>
                <w:szCs w:val="24"/>
              </w:rPr>
            </w:pPr>
          </w:p>
        </w:tc>
        <w:tc>
          <w:tcPr>
            <w:tcW w:w="2976" w:type="dxa"/>
          </w:tcPr>
          <w:p w:rsidR="00185907" w:rsidRPr="007734B3" w:rsidRDefault="00EE16EF">
            <w:pPr>
              <w:rPr>
                <w:rFonts w:asciiTheme="minorHAnsi" w:hAnsiTheme="minorHAnsi"/>
                <w:sz w:val="24"/>
                <w:szCs w:val="24"/>
              </w:rPr>
            </w:pPr>
            <w:r>
              <w:rPr>
                <w:rFonts w:asciiTheme="minorHAnsi" w:hAnsiTheme="minorHAnsi"/>
                <w:sz w:val="24"/>
                <w:szCs w:val="24"/>
              </w:rPr>
              <w:t>Word find, pencils</w:t>
            </w:r>
          </w:p>
        </w:tc>
      </w:tr>
      <w:tr w:rsidR="0094485A" w:rsidRPr="007734B3" w:rsidTr="007734B3">
        <w:tc>
          <w:tcPr>
            <w:tcW w:w="1101" w:type="dxa"/>
          </w:tcPr>
          <w:p w:rsidR="0094485A" w:rsidRPr="007734B3" w:rsidRDefault="007734B3" w:rsidP="007734B3">
            <w:pPr>
              <w:rPr>
                <w:rFonts w:asciiTheme="minorHAnsi" w:hAnsiTheme="minorHAnsi"/>
                <w:sz w:val="24"/>
                <w:szCs w:val="24"/>
              </w:rPr>
            </w:pPr>
            <w:r>
              <w:rPr>
                <w:rFonts w:asciiTheme="minorHAnsi" w:hAnsiTheme="minorHAnsi"/>
                <w:sz w:val="24"/>
                <w:szCs w:val="24"/>
              </w:rPr>
              <w:t>6</w:t>
            </w:r>
            <w:r w:rsidR="0094485A" w:rsidRPr="007734B3">
              <w:rPr>
                <w:rFonts w:asciiTheme="minorHAnsi" w:hAnsiTheme="minorHAnsi"/>
                <w:sz w:val="24"/>
                <w:szCs w:val="24"/>
              </w:rPr>
              <w:t>.</w:t>
            </w:r>
            <w:r>
              <w:rPr>
                <w:rFonts w:asciiTheme="minorHAnsi" w:hAnsiTheme="minorHAnsi"/>
                <w:sz w:val="24"/>
                <w:szCs w:val="24"/>
              </w:rPr>
              <w:t>3</w:t>
            </w:r>
            <w:r w:rsidR="0094485A" w:rsidRPr="007734B3">
              <w:rPr>
                <w:rFonts w:asciiTheme="minorHAnsi" w:hAnsiTheme="minorHAnsi"/>
                <w:sz w:val="24"/>
                <w:szCs w:val="24"/>
              </w:rPr>
              <w:t>0 pm</w:t>
            </w:r>
          </w:p>
        </w:tc>
        <w:tc>
          <w:tcPr>
            <w:tcW w:w="4961" w:type="dxa"/>
          </w:tcPr>
          <w:p w:rsidR="007734B3" w:rsidRDefault="0094485A" w:rsidP="007734B3">
            <w:pPr>
              <w:rPr>
                <w:rFonts w:asciiTheme="minorHAnsi" w:hAnsiTheme="minorHAnsi"/>
                <w:sz w:val="24"/>
                <w:szCs w:val="24"/>
              </w:rPr>
            </w:pPr>
            <w:r w:rsidRPr="007734B3">
              <w:rPr>
                <w:rFonts w:asciiTheme="minorHAnsi" w:hAnsiTheme="minorHAnsi"/>
                <w:b/>
                <w:i/>
                <w:sz w:val="24"/>
                <w:szCs w:val="24"/>
                <w:u w:val="single"/>
              </w:rPr>
              <w:t>Opening Parade</w:t>
            </w:r>
            <w:r w:rsidRPr="007734B3">
              <w:rPr>
                <w:rFonts w:asciiTheme="minorHAnsi" w:hAnsiTheme="minorHAnsi"/>
                <w:sz w:val="24"/>
                <w:szCs w:val="24"/>
              </w:rPr>
              <w:t xml:space="preserve"> </w:t>
            </w:r>
          </w:p>
          <w:p w:rsidR="00E23B7E" w:rsidRPr="007734B3" w:rsidRDefault="00E23B7E" w:rsidP="00D604D3">
            <w:pPr>
              <w:rPr>
                <w:rFonts w:asciiTheme="minorHAnsi" w:hAnsiTheme="minorHAnsi"/>
                <w:sz w:val="24"/>
                <w:szCs w:val="24"/>
              </w:rPr>
            </w:pPr>
          </w:p>
        </w:tc>
        <w:tc>
          <w:tcPr>
            <w:tcW w:w="1276" w:type="dxa"/>
          </w:tcPr>
          <w:p w:rsidR="0094485A" w:rsidRPr="007734B3" w:rsidRDefault="0094485A">
            <w:pPr>
              <w:rPr>
                <w:rFonts w:asciiTheme="minorHAnsi" w:hAnsiTheme="minorHAnsi"/>
                <w:sz w:val="24"/>
                <w:szCs w:val="24"/>
              </w:rPr>
            </w:pPr>
          </w:p>
        </w:tc>
        <w:tc>
          <w:tcPr>
            <w:tcW w:w="2976" w:type="dxa"/>
          </w:tcPr>
          <w:p w:rsidR="0094485A" w:rsidRDefault="0094485A">
            <w:pPr>
              <w:rPr>
                <w:rFonts w:asciiTheme="minorHAnsi" w:hAnsiTheme="minorHAnsi"/>
                <w:sz w:val="24"/>
                <w:szCs w:val="24"/>
              </w:rPr>
            </w:pPr>
            <w:r w:rsidRPr="007734B3">
              <w:rPr>
                <w:rFonts w:asciiTheme="minorHAnsi" w:hAnsiTheme="minorHAnsi"/>
                <w:sz w:val="24"/>
                <w:szCs w:val="24"/>
              </w:rPr>
              <w:t>Flags</w:t>
            </w:r>
          </w:p>
          <w:p w:rsidR="0094485A" w:rsidRPr="007734B3" w:rsidRDefault="0094485A">
            <w:pPr>
              <w:rPr>
                <w:rFonts w:asciiTheme="minorHAnsi" w:hAnsiTheme="minorHAnsi"/>
                <w:sz w:val="24"/>
                <w:szCs w:val="24"/>
              </w:rPr>
            </w:pPr>
          </w:p>
        </w:tc>
      </w:tr>
      <w:tr w:rsidR="00E22FE2" w:rsidRPr="007734B3" w:rsidTr="00A07A94">
        <w:tc>
          <w:tcPr>
            <w:tcW w:w="10314" w:type="dxa"/>
            <w:gridSpan w:val="4"/>
          </w:tcPr>
          <w:p w:rsidR="00E22FE2" w:rsidRPr="00E22FE2" w:rsidRDefault="00E22FE2">
            <w:pPr>
              <w:rPr>
                <w:rFonts w:asciiTheme="minorHAnsi" w:hAnsiTheme="minorHAnsi"/>
                <w:sz w:val="24"/>
                <w:szCs w:val="24"/>
              </w:rPr>
            </w:pPr>
            <w:r w:rsidRPr="00E22FE2">
              <w:rPr>
                <w:rFonts w:ascii="Calibri" w:hAnsi="Calibri" w:cs="Arial"/>
                <w:b/>
                <w:bCs/>
                <w:i/>
                <w:sz w:val="24"/>
                <w:szCs w:val="24"/>
              </w:rPr>
              <w:t>Very few native animals prey on bandicoots. Owls, quolls and dingos are their only significant natural predators. However, introduced animals such as feral and domestic cats, dogs and foxes pose a significant threat to the future of bandicoots.</w:t>
            </w:r>
          </w:p>
        </w:tc>
      </w:tr>
      <w:tr w:rsidR="00F743B6" w:rsidRPr="007734B3" w:rsidTr="00E73FDE">
        <w:tc>
          <w:tcPr>
            <w:tcW w:w="1101" w:type="dxa"/>
          </w:tcPr>
          <w:p w:rsidR="00F743B6" w:rsidRPr="007734B3" w:rsidRDefault="00F743B6" w:rsidP="00682B9C">
            <w:pPr>
              <w:rPr>
                <w:rFonts w:asciiTheme="minorHAnsi" w:hAnsiTheme="minorHAnsi"/>
                <w:sz w:val="24"/>
                <w:szCs w:val="24"/>
              </w:rPr>
            </w:pPr>
            <w:r>
              <w:rPr>
                <w:rFonts w:asciiTheme="minorHAnsi" w:hAnsiTheme="minorHAnsi"/>
                <w:sz w:val="24"/>
                <w:szCs w:val="24"/>
              </w:rPr>
              <w:t>6.</w:t>
            </w:r>
            <w:r w:rsidR="00682B9C">
              <w:rPr>
                <w:rFonts w:asciiTheme="minorHAnsi" w:hAnsiTheme="minorHAnsi"/>
                <w:sz w:val="24"/>
                <w:szCs w:val="24"/>
              </w:rPr>
              <w:t>35</w:t>
            </w:r>
            <w:r w:rsidRPr="007734B3">
              <w:rPr>
                <w:rFonts w:asciiTheme="minorHAnsi" w:hAnsiTheme="minorHAnsi"/>
                <w:sz w:val="24"/>
                <w:szCs w:val="24"/>
              </w:rPr>
              <w:t xml:space="preserve"> pm</w:t>
            </w:r>
          </w:p>
        </w:tc>
        <w:tc>
          <w:tcPr>
            <w:tcW w:w="4961" w:type="dxa"/>
          </w:tcPr>
          <w:p w:rsidR="00E22FE2" w:rsidRPr="00E22FE2" w:rsidRDefault="00E22FE2" w:rsidP="00E22FE2">
            <w:pPr>
              <w:rPr>
                <w:rFonts w:ascii="Calibri" w:hAnsi="Calibri" w:cs="Arial"/>
                <w:b/>
                <w:i/>
                <w:sz w:val="24"/>
                <w:szCs w:val="24"/>
                <w:u w:val="single"/>
                <w:lang w:val="en-US"/>
              </w:rPr>
            </w:pPr>
            <w:r w:rsidRPr="00E22FE2">
              <w:rPr>
                <w:rFonts w:ascii="Calibri" w:hAnsi="Calibri" w:cs="Arial"/>
                <w:b/>
                <w:i/>
                <w:sz w:val="24"/>
                <w:szCs w:val="24"/>
                <w:u w:val="single"/>
                <w:lang w:val="en-US"/>
              </w:rPr>
              <w:t>Game: Escape from The Feral Cat</w:t>
            </w:r>
          </w:p>
          <w:p w:rsidR="00F743B6" w:rsidRPr="007734B3" w:rsidRDefault="00E22FE2" w:rsidP="007B6609">
            <w:pPr>
              <w:rPr>
                <w:rFonts w:asciiTheme="minorHAnsi" w:hAnsiTheme="minorHAnsi"/>
                <w:sz w:val="24"/>
                <w:szCs w:val="24"/>
              </w:rPr>
            </w:pPr>
            <w:r w:rsidRPr="00E22FE2">
              <w:rPr>
                <w:rFonts w:ascii="Calibri" w:hAnsi="Calibri" w:cs="Arial"/>
                <w:sz w:val="24"/>
                <w:szCs w:val="24"/>
                <w:lang w:val="en-US"/>
              </w:rPr>
              <w:t xml:space="preserve">At each end of the hall are the nests (safe zone). One or two </w:t>
            </w:r>
            <w:r w:rsidR="007B6609">
              <w:rPr>
                <w:rFonts w:ascii="Calibri" w:hAnsi="Calibri" w:cs="Arial"/>
                <w:sz w:val="24"/>
                <w:szCs w:val="24"/>
                <w:lang w:val="en-US"/>
              </w:rPr>
              <w:t>Joeys</w:t>
            </w:r>
            <w:r w:rsidRPr="00E22FE2">
              <w:rPr>
                <w:rFonts w:ascii="Calibri" w:hAnsi="Calibri" w:cs="Arial"/>
                <w:sz w:val="24"/>
                <w:szCs w:val="24"/>
                <w:lang w:val="en-US"/>
              </w:rPr>
              <w:t xml:space="preserve"> are feral cats, the rest are Bandicoots. The Bandicoots must make it back to their nest before they are attacked by feral cats. Bandicoots must run from one nest to the other and not stay at one end of the hall.</w:t>
            </w:r>
          </w:p>
        </w:tc>
        <w:tc>
          <w:tcPr>
            <w:tcW w:w="1276" w:type="dxa"/>
          </w:tcPr>
          <w:p w:rsidR="00EE16EF" w:rsidRPr="007734B3" w:rsidRDefault="00EE16EF" w:rsidP="00682B9C">
            <w:pPr>
              <w:rPr>
                <w:rFonts w:asciiTheme="minorHAnsi" w:hAnsiTheme="minorHAnsi"/>
                <w:sz w:val="24"/>
                <w:szCs w:val="24"/>
              </w:rPr>
            </w:pPr>
          </w:p>
        </w:tc>
        <w:tc>
          <w:tcPr>
            <w:tcW w:w="2976" w:type="dxa"/>
          </w:tcPr>
          <w:p w:rsidR="00F743B6" w:rsidRPr="00E22FE2" w:rsidRDefault="00EE16EF" w:rsidP="00EE16EF">
            <w:pPr>
              <w:rPr>
                <w:rFonts w:asciiTheme="minorHAnsi" w:hAnsiTheme="minorHAnsi"/>
                <w:sz w:val="24"/>
                <w:szCs w:val="24"/>
              </w:rPr>
            </w:pPr>
            <w:r>
              <w:rPr>
                <w:rFonts w:ascii="Calibri" w:hAnsi="Calibri"/>
                <w:sz w:val="24"/>
                <w:szCs w:val="24"/>
              </w:rPr>
              <w:t xml:space="preserve">Use hoops for nest, or mark with chalk </w:t>
            </w:r>
          </w:p>
        </w:tc>
      </w:tr>
      <w:tr w:rsidR="00E22FE2" w:rsidRPr="00E22FE2" w:rsidTr="00825876">
        <w:tc>
          <w:tcPr>
            <w:tcW w:w="10314" w:type="dxa"/>
            <w:gridSpan w:val="4"/>
          </w:tcPr>
          <w:p w:rsidR="00E22FE2" w:rsidRPr="00E22FE2" w:rsidRDefault="00E22FE2" w:rsidP="00E73FDE">
            <w:pPr>
              <w:rPr>
                <w:rFonts w:asciiTheme="minorHAnsi" w:hAnsiTheme="minorHAnsi"/>
                <w:sz w:val="24"/>
                <w:szCs w:val="24"/>
              </w:rPr>
            </w:pPr>
            <w:r w:rsidRPr="00E22FE2">
              <w:rPr>
                <w:rFonts w:ascii="Calibri" w:hAnsi="Calibri" w:cs="Arial"/>
                <w:b/>
                <w:i/>
                <w:sz w:val="24"/>
                <w:szCs w:val="24"/>
              </w:rPr>
              <w:t xml:space="preserve">The Greater Bilby is an iconic threatened marsupial that used to live in much of mainland Australia. These days it is restricted to drier desert areas in the Northern Territory (NT) and Western Australia (WA) and to a small corner of south-western Queensland. </w:t>
            </w:r>
            <w:r w:rsidRPr="00E22FE2">
              <w:rPr>
                <w:rFonts w:ascii="Calibri" w:hAnsi="Calibri"/>
                <w:b/>
                <w:i/>
                <w:sz w:val="24"/>
                <w:szCs w:val="24"/>
              </w:rPr>
              <w:t xml:space="preserve">Bilbies do most of their foraging at night. They like to eat a mix of plant food (bulbs and seeds) and insects (termites, witchetty grubs and spiders), most of which they dig up with their strong front legs. One of the </w:t>
            </w:r>
            <w:proofErr w:type="spellStart"/>
            <w:r w:rsidRPr="00E22FE2">
              <w:rPr>
                <w:rFonts w:ascii="Calibri" w:hAnsi="Calibri"/>
                <w:b/>
                <w:i/>
                <w:sz w:val="24"/>
                <w:szCs w:val="24"/>
              </w:rPr>
              <w:t>bilby’s</w:t>
            </w:r>
            <w:proofErr w:type="spellEnd"/>
            <w:r w:rsidRPr="00E22FE2">
              <w:rPr>
                <w:rFonts w:ascii="Calibri" w:hAnsi="Calibri"/>
                <w:b/>
                <w:i/>
                <w:sz w:val="24"/>
                <w:szCs w:val="24"/>
              </w:rPr>
              <w:t xml:space="preserve"> favourite foods is the bush onion that grows in desert </w:t>
            </w:r>
            <w:r w:rsidRPr="00E22FE2">
              <w:rPr>
                <w:rFonts w:asciiTheme="minorHAnsi" w:hAnsiTheme="minorHAnsi"/>
                <w:b/>
                <w:i/>
                <w:sz w:val="24"/>
                <w:szCs w:val="24"/>
              </w:rPr>
              <w:t>sand plains</w:t>
            </w:r>
            <w:r w:rsidRPr="00E22FE2">
              <w:rPr>
                <w:rFonts w:ascii="Calibri" w:hAnsi="Calibri"/>
                <w:b/>
                <w:i/>
                <w:sz w:val="24"/>
                <w:szCs w:val="24"/>
              </w:rPr>
              <w:t xml:space="preserve"> after fires.</w:t>
            </w:r>
          </w:p>
        </w:tc>
      </w:tr>
      <w:tr w:rsidR="00E22FE2" w:rsidRPr="007734B3" w:rsidTr="007734B3">
        <w:tc>
          <w:tcPr>
            <w:tcW w:w="1101" w:type="dxa"/>
          </w:tcPr>
          <w:p w:rsidR="00E22FE2" w:rsidRPr="007734B3" w:rsidRDefault="00E22FE2" w:rsidP="00682B9C">
            <w:pPr>
              <w:rPr>
                <w:rFonts w:asciiTheme="minorHAnsi" w:hAnsiTheme="minorHAnsi"/>
                <w:sz w:val="24"/>
                <w:szCs w:val="24"/>
              </w:rPr>
            </w:pPr>
            <w:r>
              <w:rPr>
                <w:rFonts w:asciiTheme="minorHAnsi" w:hAnsiTheme="minorHAnsi"/>
                <w:sz w:val="24"/>
                <w:szCs w:val="24"/>
              </w:rPr>
              <w:t>6.45</w:t>
            </w:r>
            <w:r w:rsidRPr="007734B3">
              <w:rPr>
                <w:rFonts w:asciiTheme="minorHAnsi" w:hAnsiTheme="minorHAnsi"/>
                <w:sz w:val="24"/>
                <w:szCs w:val="24"/>
              </w:rPr>
              <w:t xml:space="preserve"> pm</w:t>
            </w:r>
          </w:p>
        </w:tc>
        <w:tc>
          <w:tcPr>
            <w:tcW w:w="4961" w:type="dxa"/>
          </w:tcPr>
          <w:p w:rsidR="00E22FE2" w:rsidRPr="00E22FE2" w:rsidRDefault="00E22FE2" w:rsidP="00135BA6">
            <w:pPr>
              <w:rPr>
                <w:rFonts w:ascii="Calibri" w:hAnsi="Calibri"/>
                <w:b/>
                <w:i/>
                <w:sz w:val="24"/>
                <w:szCs w:val="24"/>
                <w:u w:val="single"/>
              </w:rPr>
            </w:pPr>
            <w:r w:rsidRPr="00E22FE2">
              <w:rPr>
                <w:rFonts w:ascii="Calibri" w:hAnsi="Calibri"/>
                <w:b/>
                <w:i/>
                <w:sz w:val="24"/>
                <w:szCs w:val="24"/>
                <w:u w:val="single"/>
              </w:rPr>
              <w:t>Game: The Bilby is Hungry</w:t>
            </w:r>
          </w:p>
          <w:p w:rsidR="00E22FE2" w:rsidRPr="00E22FE2" w:rsidRDefault="00E22FE2" w:rsidP="00E4390B">
            <w:pPr>
              <w:rPr>
                <w:rFonts w:ascii="Calibri" w:hAnsi="Calibri"/>
                <w:sz w:val="24"/>
                <w:szCs w:val="24"/>
              </w:rPr>
            </w:pPr>
            <w:r w:rsidRPr="00E22FE2">
              <w:rPr>
                <w:rFonts w:ascii="Calibri" w:hAnsi="Calibri"/>
                <w:sz w:val="24"/>
                <w:szCs w:val="24"/>
              </w:rPr>
              <w:t xml:space="preserve">Divide the </w:t>
            </w:r>
            <w:r w:rsidRPr="00E22FE2">
              <w:rPr>
                <w:rFonts w:asciiTheme="minorHAnsi" w:hAnsiTheme="minorHAnsi"/>
                <w:sz w:val="24"/>
                <w:szCs w:val="24"/>
              </w:rPr>
              <w:t>Joeys</w:t>
            </w:r>
            <w:r w:rsidRPr="00E22FE2">
              <w:rPr>
                <w:rFonts w:ascii="Calibri" w:hAnsi="Calibri"/>
                <w:sz w:val="24"/>
                <w:szCs w:val="24"/>
              </w:rPr>
              <w:t xml:space="preserve"> into two or three teams. One team at a time uses their nose to move as many bush onions (balls) into the burrow (cardboard box – front flap is cut out – this is the entrance to the burrow) in a given time frame. Record the number of bush onions each team is able to get to their burrow in a set time period.</w:t>
            </w:r>
          </w:p>
        </w:tc>
        <w:tc>
          <w:tcPr>
            <w:tcW w:w="1276" w:type="dxa"/>
          </w:tcPr>
          <w:p w:rsidR="00EE16EF" w:rsidRPr="00E22FE2" w:rsidRDefault="00EE16EF" w:rsidP="00135BA6">
            <w:pPr>
              <w:rPr>
                <w:rFonts w:ascii="Calibri" w:hAnsi="Calibri"/>
                <w:sz w:val="24"/>
                <w:szCs w:val="24"/>
              </w:rPr>
            </w:pPr>
          </w:p>
        </w:tc>
        <w:tc>
          <w:tcPr>
            <w:tcW w:w="2976" w:type="dxa"/>
          </w:tcPr>
          <w:p w:rsidR="00E22FE2" w:rsidRPr="00E22FE2" w:rsidRDefault="00E22FE2" w:rsidP="00E22FE2">
            <w:pPr>
              <w:rPr>
                <w:rFonts w:ascii="Calibri" w:hAnsi="Calibri"/>
                <w:sz w:val="22"/>
                <w:szCs w:val="22"/>
              </w:rPr>
            </w:pPr>
            <w:r w:rsidRPr="00E22FE2">
              <w:rPr>
                <w:rFonts w:ascii="Calibri" w:hAnsi="Calibri"/>
                <w:sz w:val="22"/>
                <w:szCs w:val="22"/>
              </w:rPr>
              <w:t>Box with flap cut out of the front,</w:t>
            </w:r>
            <w:r w:rsidR="00EE16EF">
              <w:rPr>
                <w:rFonts w:ascii="Calibri" w:hAnsi="Calibri"/>
                <w:sz w:val="22"/>
                <w:szCs w:val="22"/>
              </w:rPr>
              <w:t xml:space="preserve"> ping pong</w:t>
            </w:r>
            <w:r w:rsidR="00E4390B">
              <w:rPr>
                <w:rFonts w:ascii="Calibri" w:hAnsi="Calibri"/>
                <w:sz w:val="22"/>
                <w:szCs w:val="22"/>
              </w:rPr>
              <w:t xml:space="preserve"> or plastic</w:t>
            </w:r>
            <w:r w:rsidR="00EE16EF">
              <w:rPr>
                <w:rFonts w:ascii="Calibri" w:hAnsi="Calibri"/>
                <w:sz w:val="22"/>
                <w:szCs w:val="22"/>
              </w:rPr>
              <w:t xml:space="preserve"> </w:t>
            </w:r>
            <w:r w:rsidRPr="00E22FE2">
              <w:rPr>
                <w:rFonts w:ascii="Calibri" w:hAnsi="Calibri"/>
                <w:sz w:val="22"/>
                <w:szCs w:val="22"/>
              </w:rPr>
              <w:t xml:space="preserve"> balls</w:t>
            </w:r>
          </w:p>
          <w:p w:rsidR="00E22FE2" w:rsidRPr="007734B3" w:rsidRDefault="00E22FE2">
            <w:pPr>
              <w:rPr>
                <w:rFonts w:asciiTheme="minorHAnsi" w:hAnsiTheme="minorHAnsi"/>
                <w:sz w:val="24"/>
                <w:szCs w:val="24"/>
              </w:rPr>
            </w:pPr>
          </w:p>
        </w:tc>
      </w:tr>
      <w:tr w:rsidR="00E35B9F" w:rsidRPr="007734B3" w:rsidTr="00187AFA">
        <w:tc>
          <w:tcPr>
            <w:tcW w:w="10314" w:type="dxa"/>
            <w:gridSpan w:val="4"/>
          </w:tcPr>
          <w:p w:rsidR="00E35B9F" w:rsidRPr="00B83731" w:rsidRDefault="00B83731" w:rsidP="00E22FE2">
            <w:pPr>
              <w:rPr>
                <w:rFonts w:asciiTheme="minorHAnsi" w:hAnsiTheme="minorHAnsi"/>
                <w:b/>
                <w:i/>
                <w:sz w:val="22"/>
                <w:szCs w:val="22"/>
              </w:rPr>
            </w:pPr>
            <w:r w:rsidRPr="00B83731">
              <w:rPr>
                <w:rFonts w:asciiTheme="minorHAnsi" w:hAnsiTheme="minorHAnsi" w:cs="Arial"/>
                <w:b/>
                <w:i/>
                <w:sz w:val="24"/>
                <w:szCs w:val="24"/>
              </w:rPr>
              <w:t>The thin, porous skin of frogs and tadpoles makes them sensitive creatures. Through this skin, they absorb chemicals from the air and water. For this reason, frogs are good indicators of environmental damage</w:t>
            </w:r>
            <w:r>
              <w:rPr>
                <w:rFonts w:asciiTheme="minorHAnsi" w:hAnsiTheme="minorHAnsi" w:cs="Arial"/>
                <w:b/>
                <w:i/>
                <w:sz w:val="24"/>
                <w:szCs w:val="24"/>
              </w:rPr>
              <w:t>.</w:t>
            </w:r>
          </w:p>
        </w:tc>
      </w:tr>
      <w:tr w:rsidR="00E22FE2" w:rsidRPr="007734B3" w:rsidTr="007734B3">
        <w:tc>
          <w:tcPr>
            <w:tcW w:w="1101" w:type="dxa"/>
          </w:tcPr>
          <w:p w:rsidR="00E22FE2" w:rsidRDefault="00E22FE2" w:rsidP="00682B9C">
            <w:pPr>
              <w:rPr>
                <w:rFonts w:asciiTheme="minorHAnsi" w:hAnsiTheme="minorHAnsi"/>
                <w:sz w:val="24"/>
                <w:szCs w:val="24"/>
              </w:rPr>
            </w:pPr>
            <w:r>
              <w:rPr>
                <w:rFonts w:asciiTheme="minorHAnsi" w:hAnsiTheme="minorHAnsi"/>
                <w:sz w:val="24"/>
                <w:szCs w:val="24"/>
              </w:rPr>
              <w:t>6.55 pm</w:t>
            </w:r>
          </w:p>
        </w:tc>
        <w:tc>
          <w:tcPr>
            <w:tcW w:w="4961" w:type="dxa"/>
          </w:tcPr>
          <w:p w:rsidR="00E22FE2" w:rsidRPr="007734B3" w:rsidRDefault="00FE5EED" w:rsidP="00682B9C">
            <w:pPr>
              <w:rPr>
                <w:rFonts w:asciiTheme="minorHAnsi" w:hAnsiTheme="minorHAnsi"/>
                <w:b/>
                <w:i/>
                <w:sz w:val="24"/>
                <w:szCs w:val="24"/>
                <w:u w:val="single"/>
              </w:rPr>
            </w:pPr>
            <w:r>
              <w:rPr>
                <w:rFonts w:asciiTheme="minorHAnsi" w:hAnsiTheme="minorHAnsi"/>
                <w:b/>
                <w:i/>
                <w:sz w:val="24"/>
                <w:szCs w:val="24"/>
                <w:u w:val="single"/>
              </w:rPr>
              <w:t>Craft</w:t>
            </w:r>
            <w:r w:rsidR="00E22FE2">
              <w:rPr>
                <w:rFonts w:asciiTheme="minorHAnsi" w:hAnsiTheme="minorHAnsi"/>
                <w:b/>
                <w:i/>
                <w:sz w:val="24"/>
                <w:szCs w:val="24"/>
                <w:u w:val="single"/>
              </w:rPr>
              <w:t>:</w:t>
            </w:r>
            <w:r>
              <w:rPr>
                <w:rFonts w:asciiTheme="minorHAnsi" w:hAnsiTheme="minorHAnsi"/>
                <w:b/>
                <w:i/>
                <w:sz w:val="24"/>
                <w:szCs w:val="24"/>
                <w:u w:val="single"/>
              </w:rPr>
              <w:t xml:space="preserve"> Origami Frog</w:t>
            </w:r>
          </w:p>
          <w:p w:rsidR="00E22FE2" w:rsidRPr="007734B3" w:rsidRDefault="00EE16EF" w:rsidP="0010501A">
            <w:pPr>
              <w:rPr>
                <w:rFonts w:asciiTheme="minorHAnsi" w:hAnsiTheme="minorHAnsi"/>
                <w:sz w:val="24"/>
                <w:szCs w:val="24"/>
              </w:rPr>
            </w:pPr>
            <w:r>
              <w:rPr>
                <w:rFonts w:asciiTheme="minorHAnsi" w:hAnsiTheme="minorHAnsi"/>
                <w:sz w:val="24"/>
                <w:szCs w:val="24"/>
              </w:rPr>
              <w:t>Follow the step by step instructions to make an origami frog that jumps.</w:t>
            </w:r>
          </w:p>
        </w:tc>
        <w:tc>
          <w:tcPr>
            <w:tcW w:w="1276" w:type="dxa"/>
          </w:tcPr>
          <w:p w:rsidR="00E22FE2" w:rsidRDefault="00E22FE2">
            <w:pPr>
              <w:rPr>
                <w:rFonts w:asciiTheme="minorHAnsi" w:hAnsiTheme="minorHAnsi"/>
                <w:sz w:val="24"/>
                <w:szCs w:val="24"/>
              </w:rPr>
            </w:pPr>
          </w:p>
        </w:tc>
        <w:tc>
          <w:tcPr>
            <w:tcW w:w="2976" w:type="dxa"/>
          </w:tcPr>
          <w:p w:rsidR="00E22FE2" w:rsidRPr="007734B3" w:rsidRDefault="00EE16EF">
            <w:pPr>
              <w:rPr>
                <w:rFonts w:asciiTheme="minorHAnsi" w:hAnsiTheme="minorHAnsi"/>
                <w:sz w:val="24"/>
                <w:szCs w:val="24"/>
              </w:rPr>
            </w:pPr>
            <w:r>
              <w:rPr>
                <w:rFonts w:asciiTheme="minorHAnsi" w:hAnsiTheme="minorHAnsi"/>
                <w:sz w:val="24"/>
                <w:szCs w:val="24"/>
              </w:rPr>
              <w:t>Paper, wiggle eyes, glue or double side tape, small circle stickers</w:t>
            </w:r>
            <w:r w:rsidR="005352FB">
              <w:rPr>
                <w:rFonts w:asciiTheme="minorHAnsi" w:hAnsiTheme="minorHAnsi"/>
                <w:sz w:val="24"/>
                <w:szCs w:val="24"/>
              </w:rPr>
              <w:t>, textas</w:t>
            </w:r>
          </w:p>
        </w:tc>
      </w:tr>
      <w:tr w:rsidR="00FE5EED" w:rsidRPr="00E769A9" w:rsidTr="003C3348">
        <w:tc>
          <w:tcPr>
            <w:tcW w:w="10314" w:type="dxa"/>
            <w:gridSpan w:val="4"/>
          </w:tcPr>
          <w:p w:rsidR="00FE5EED" w:rsidRPr="00E769A9" w:rsidRDefault="00E769A9" w:rsidP="00E769A9">
            <w:pPr>
              <w:rPr>
                <w:rFonts w:asciiTheme="minorHAnsi" w:hAnsiTheme="minorHAnsi"/>
                <w:b/>
                <w:i/>
                <w:sz w:val="24"/>
                <w:szCs w:val="24"/>
              </w:rPr>
            </w:pPr>
            <w:r w:rsidRPr="00E769A9">
              <w:rPr>
                <w:rFonts w:asciiTheme="minorHAnsi" w:hAnsiTheme="minorHAnsi" w:cs="Arial"/>
                <w:b/>
                <w:i/>
                <w:sz w:val="24"/>
                <w:szCs w:val="24"/>
              </w:rPr>
              <w:t xml:space="preserve">Little penguins are protected under the </w:t>
            </w:r>
            <w:hyperlink r:id="rId9" w:history="1">
              <w:r w:rsidRPr="00E769A9">
                <w:rPr>
                  <w:rStyle w:val="Emphasis"/>
                  <w:rFonts w:asciiTheme="minorHAnsi" w:hAnsiTheme="minorHAnsi" w:cs="Arial"/>
                  <w:b/>
                  <w:i w:val="0"/>
                  <w:sz w:val="24"/>
                  <w:szCs w:val="24"/>
                </w:rPr>
                <w:t>National Parks and Wildlife Act 1974</w:t>
              </w:r>
            </w:hyperlink>
            <w:r w:rsidRPr="00E769A9">
              <w:rPr>
                <w:rFonts w:asciiTheme="minorHAnsi" w:hAnsiTheme="minorHAnsi" w:cs="Arial"/>
                <w:b/>
                <w:i/>
                <w:sz w:val="24"/>
                <w:szCs w:val="24"/>
              </w:rPr>
              <w:t>, and the colony of little penguins at Manly on Sydney Harbour is protected as an endangered population. Little penguins face a number of threats. On the mainland, dogs, cats and foxes pose the greatest threat by attacking the adults and chicks.</w:t>
            </w:r>
          </w:p>
        </w:tc>
      </w:tr>
      <w:tr w:rsidR="00E769A9" w:rsidRPr="007734B3" w:rsidTr="007734B3">
        <w:tc>
          <w:tcPr>
            <w:tcW w:w="1101" w:type="dxa"/>
          </w:tcPr>
          <w:p w:rsidR="00E769A9" w:rsidRDefault="00E769A9" w:rsidP="00FE5EED">
            <w:pPr>
              <w:rPr>
                <w:rFonts w:asciiTheme="minorHAnsi" w:hAnsiTheme="minorHAnsi"/>
                <w:sz w:val="24"/>
                <w:szCs w:val="24"/>
              </w:rPr>
            </w:pPr>
            <w:r>
              <w:rPr>
                <w:rFonts w:asciiTheme="minorHAnsi" w:hAnsiTheme="minorHAnsi"/>
                <w:sz w:val="24"/>
                <w:szCs w:val="24"/>
              </w:rPr>
              <w:t>7.10 pm</w:t>
            </w:r>
          </w:p>
        </w:tc>
        <w:tc>
          <w:tcPr>
            <w:tcW w:w="4961" w:type="dxa"/>
          </w:tcPr>
          <w:p w:rsidR="006E4595" w:rsidRPr="006E4595" w:rsidRDefault="00E769A9" w:rsidP="006E4595">
            <w:pPr>
              <w:rPr>
                <w:rFonts w:asciiTheme="minorHAnsi" w:hAnsiTheme="minorHAnsi"/>
                <w:sz w:val="24"/>
                <w:szCs w:val="24"/>
              </w:rPr>
            </w:pPr>
            <w:r w:rsidRPr="00E22FE2">
              <w:rPr>
                <w:rFonts w:ascii="Calibri" w:hAnsi="Calibri" w:cs="Arial"/>
                <w:b/>
                <w:i/>
                <w:sz w:val="24"/>
                <w:szCs w:val="24"/>
                <w:u w:val="single"/>
              </w:rPr>
              <w:t xml:space="preserve">Game: </w:t>
            </w:r>
            <w:r>
              <w:rPr>
                <w:rFonts w:ascii="Calibri" w:hAnsi="Calibri" w:cs="Arial"/>
                <w:b/>
                <w:i/>
                <w:sz w:val="24"/>
                <w:szCs w:val="24"/>
                <w:u w:val="single"/>
              </w:rPr>
              <w:t xml:space="preserve">Penguin Waddle </w:t>
            </w:r>
            <w:r w:rsidR="006E4595">
              <w:rPr>
                <w:rFonts w:ascii="Calibri" w:hAnsi="Calibri" w:cs="Arial"/>
                <w:b/>
                <w:i/>
                <w:sz w:val="24"/>
                <w:szCs w:val="24"/>
                <w:u w:val="single"/>
              </w:rPr>
              <w:t>Relay</w:t>
            </w:r>
            <w:r>
              <w:br/>
            </w:r>
            <w:r w:rsidR="006E4595">
              <w:rPr>
                <w:rFonts w:asciiTheme="minorHAnsi" w:hAnsiTheme="minorHAnsi"/>
                <w:sz w:val="24"/>
                <w:szCs w:val="24"/>
              </w:rPr>
              <w:t xml:space="preserve">Divide the Joeys into 2 teams that are lined up in relay fashion. Give the first Joey in each team a balloon that has been blown up. Joeys place the balloon between their knees and waddle to </w:t>
            </w:r>
            <w:r w:rsidR="006E4595">
              <w:rPr>
                <w:rFonts w:asciiTheme="minorHAnsi" w:hAnsiTheme="minorHAnsi"/>
                <w:sz w:val="24"/>
                <w:szCs w:val="24"/>
              </w:rPr>
              <w:lastRenderedPageBreak/>
              <w:t xml:space="preserve">the end of the hall and back. First team finished wins. </w:t>
            </w:r>
          </w:p>
        </w:tc>
        <w:tc>
          <w:tcPr>
            <w:tcW w:w="1276" w:type="dxa"/>
          </w:tcPr>
          <w:p w:rsidR="00EE16EF" w:rsidRDefault="00EE16EF">
            <w:pPr>
              <w:rPr>
                <w:rFonts w:asciiTheme="minorHAnsi" w:hAnsiTheme="minorHAnsi"/>
                <w:sz w:val="24"/>
                <w:szCs w:val="24"/>
              </w:rPr>
            </w:pPr>
          </w:p>
        </w:tc>
        <w:tc>
          <w:tcPr>
            <w:tcW w:w="2976" w:type="dxa"/>
          </w:tcPr>
          <w:p w:rsidR="00E769A9" w:rsidRPr="00E769A9" w:rsidRDefault="006E4595" w:rsidP="00135BA6">
            <w:pPr>
              <w:pStyle w:val="NormalWeb"/>
              <w:spacing w:before="0" w:beforeAutospacing="0" w:after="0" w:afterAutospacing="0"/>
              <w:rPr>
                <w:rFonts w:asciiTheme="minorHAnsi" w:hAnsiTheme="minorHAnsi"/>
              </w:rPr>
            </w:pPr>
            <w:r>
              <w:rPr>
                <w:rFonts w:asciiTheme="minorHAnsi" w:hAnsiTheme="minorHAnsi"/>
              </w:rPr>
              <w:t>Balloons</w:t>
            </w:r>
          </w:p>
        </w:tc>
      </w:tr>
      <w:tr w:rsidR="00E769A9" w:rsidRPr="007734B3" w:rsidTr="007734B3">
        <w:tc>
          <w:tcPr>
            <w:tcW w:w="1101" w:type="dxa"/>
          </w:tcPr>
          <w:p w:rsidR="00E769A9" w:rsidRPr="007734B3" w:rsidRDefault="00E769A9" w:rsidP="00EE16EF">
            <w:pPr>
              <w:rPr>
                <w:rFonts w:asciiTheme="minorHAnsi" w:hAnsiTheme="minorHAnsi"/>
                <w:sz w:val="24"/>
                <w:szCs w:val="24"/>
              </w:rPr>
            </w:pPr>
            <w:r>
              <w:rPr>
                <w:rFonts w:asciiTheme="minorHAnsi" w:hAnsiTheme="minorHAnsi"/>
                <w:sz w:val="24"/>
                <w:szCs w:val="24"/>
              </w:rPr>
              <w:lastRenderedPageBreak/>
              <w:t>7.</w:t>
            </w:r>
            <w:r w:rsidR="00EE16EF">
              <w:rPr>
                <w:rFonts w:asciiTheme="minorHAnsi" w:hAnsiTheme="minorHAnsi"/>
                <w:sz w:val="24"/>
                <w:szCs w:val="24"/>
              </w:rPr>
              <w:t>15</w:t>
            </w:r>
            <w:r w:rsidRPr="007734B3">
              <w:rPr>
                <w:rFonts w:asciiTheme="minorHAnsi" w:hAnsiTheme="minorHAnsi"/>
                <w:sz w:val="24"/>
                <w:szCs w:val="24"/>
              </w:rPr>
              <w:t xml:space="preserve"> pm</w:t>
            </w:r>
          </w:p>
        </w:tc>
        <w:tc>
          <w:tcPr>
            <w:tcW w:w="4961" w:type="dxa"/>
          </w:tcPr>
          <w:p w:rsidR="00E769A9" w:rsidRPr="007734B3" w:rsidRDefault="00E769A9" w:rsidP="00763B51">
            <w:pPr>
              <w:rPr>
                <w:rFonts w:asciiTheme="minorHAnsi" w:hAnsiTheme="minorHAnsi"/>
                <w:b/>
                <w:i/>
                <w:sz w:val="24"/>
                <w:szCs w:val="24"/>
                <w:u w:val="single"/>
              </w:rPr>
            </w:pPr>
            <w:r>
              <w:rPr>
                <w:rFonts w:asciiTheme="minorHAnsi" w:hAnsiTheme="minorHAnsi"/>
                <w:b/>
                <w:i/>
                <w:sz w:val="24"/>
                <w:szCs w:val="24"/>
                <w:u w:val="single"/>
              </w:rPr>
              <w:t>Story: Bilby and Friends</w:t>
            </w:r>
          </w:p>
          <w:p w:rsidR="00E769A9" w:rsidRPr="007734B3" w:rsidRDefault="00E769A9" w:rsidP="005E7665">
            <w:pPr>
              <w:rPr>
                <w:rFonts w:asciiTheme="minorHAnsi" w:hAnsiTheme="minorHAnsi"/>
                <w:sz w:val="24"/>
                <w:szCs w:val="24"/>
              </w:rPr>
            </w:pPr>
            <w:r>
              <w:rPr>
                <w:rFonts w:asciiTheme="minorHAnsi" w:hAnsiTheme="minorHAnsi"/>
                <w:sz w:val="24"/>
                <w:szCs w:val="24"/>
              </w:rPr>
              <w:t>Read from the story book.</w:t>
            </w:r>
          </w:p>
        </w:tc>
        <w:tc>
          <w:tcPr>
            <w:tcW w:w="1276" w:type="dxa"/>
          </w:tcPr>
          <w:p w:rsidR="00E769A9" w:rsidRPr="007734B3" w:rsidRDefault="00E769A9" w:rsidP="00022FBD">
            <w:pPr>
              <w:rPr>
                <w:rFonts w:asciiTheme="minorHAnsi" w:hAnsiTheme="minorHAnsi" w:cs="Arial"/>
                <w:sz w:val="24"/>
                <w:szCs w:val="24"/>
              </w:rPr>
            </w:pPr>
          </w:p>
        </w:tc>
        <w:tc>
          <w:tcPr>
            <w:tcW w:w="2976" w:type="dxa"/>
          </w:tcPr>
          <w:p w:rsidR="00E769A9" w:rsidRPr="007734B3" w:rsidRDefault="00E769A9" w:rsidP="00212ACC">
            <w:pPr>
              <w:rPr>
                <w:rFonts w:asciiTheme="minorHAnsi" w:hAnsiTheme="minorHAnsi"/>
                <w:sz w:val="24"/>
                <w:szCs w:val="24"/>
              </w:rPr>
            </w:pPr>
            <w:r>
              <w:rPr>
                <w:rFonts w:asciiTheme="minorHAnsi" w:hAnsiTheme="minorHAnsi"/>
                <w:sz w:val="24"/>
                <w:szCs w:val="24"/>
              </w:rPr>
              <w:t>Story book</w:t>
            </w:r>
          </w:p>
        </w:tc>
      </w:tr>
      <w:tr w:rsidR="00EE16EF" w:rsidRPr="007734B3" w:rsidTr="007734B3">
        <w:tc>
          <w:tcPr>
            <w:tcW w:w="1101" w:type="dxa"/>
          </w:tcPr>
          <w:p w:rsidR="00EE16EF" w:rsidRDefault="00EE16EF" w:rsidP="00EE16EF">
            <w:pPr>
              <w:rPr>
                <w:rFonts w:asciiTheme="minorHAnsi" w:hAnsiTheme="minorHAnsi"/>
                <w:sz w:val="24"/>
                <w:szCs w:val="24"/>
              </w:rPr>
            </w:pPr>
            <w:r>
              <w:rPr>
                <w:rFonts w:asciiTheme="minorHAnsi" w:hAnsiTheme="minorHAnsi"/>
                <w:sz w:val="24"/>
                <w:szCs w:val="24"/>
              </w:rPr>
              <w:t>7.20 pm</w:t>
            </w:r>
          </w:p>
        </w:tc>
        <w:tc>
          <w:tcPr>
            <w:tcW w:w="4961" w:type="dxa"/>
          </w:tcPr>
          <w:p w:rsidR="00EE16EF" w:rsidRPr="007B6609" w:rsidRDefault="00EE16EF" w:rsidP="00EE16EF">
            <w:pPr>
              <w:rPr>
                <w:rFonts w:asciiTheme="minorHAnsi" w:hAnsiTheme="minorHAnsi"/>
                <w:sz w:val="24"/>
                <w:szCs w:val="24"/>
              </w:rPr>
            </w:pPr>
            <w:r>
              <w:rPr>
                <w:rFonts w:ascii="Calibri" w:hAnsi="Calibri" w:cs="Arial"/>
                <w:b/>
                <w:i/>
                <w:sz w:val="24"/>
                <w:szCs w:val="24"/>
                <w:u w:val="single"/>
              </w:rPr>
              <w:t>Game: Endangered Animals Charades</w:t>
            </w:r>
          </w:p>
          <w:p w:rsidR="00DF4D34" w:rsidRPr="00DF4D34" w:rsidRDefault="00DF4D34" w:rsidP="00DF4D34">
            <w:pPr>
              <w:widowControl w:val="0"/>
              <w:rPr>
                <w:rFonts w:ascii="Calibri" w:hAnsi="Calibri"/>
                <w:sz w:val="24"/>
                <w:szCs w:val="24"/>
              </w:rPr>
            </w:pPr>
            <w:r w:rsidRPr="00DF4D34">
              <w:rPr>
                <w:rFonts w:ascii="Calibri" w:hAnsi="Calibri"/>
                <w:sz w:val="24"/>
                <w:szCs w:val="24"/>
              </w:rPr>
              <w:t>Brainstorm some ideas of animals throughout the world that are endangered. Discuss what it means if a species is endangered.</w:t>
            </w:r>
          </w:p>
          <w:p w:rsidR="00DF4D34" w:rsidRPr="00DF4D34" w:rsidRDefault="00DF4D34" w:rsidP="00DF4D34">
            <w:pPr>
              <w:widowControl w:val="0"/>
              <w:rPr>
                <w:rFonts w:ascii="Calibri" w:hAnsi="Calibri"/>
                <w:sz w:val="24"/>
                <w:szCs w:val="24"/>
              </w:rPr>
            </w:pPr>
            <w:r w:rsidRPr="00DF4D34">
              <w:rPr>
                <w:rFonts w:ascii="Calibri" w:hAnsi="Calibri"/>
                <w:sz w:val="24"/>
                <w:szCs w:val="24"/>
              </w:rPr>
              <w:t> </w:t>
            </w:r>
          </w:p>
          <w:p w:rsidR="00EE16EF" w:rsidRPr="00DF4D34" w:rsidRDefault="00DF4D34" w:rsidP="00DF4D34">
            <w:pPr>
              <w:widowControl w:val="0"/>
              <w:rPr>
                <w:rFonts w:ascii="Calibri" w:hAnsi="Calibri"/>
                <w:sz w:val="24"/>
                <w:szCs w:val="24"/>
              </w:rPr>
            </w:pPr>
            <w:r w:rsidRPr="00DF4D34">
              <w:rPr>
                <w:rFonts w:ascii="Calibri" w:hAnsi="Calibri"/>
                <w:sz w:val="24"/>
                <w:szCs w:val="24"/>
              </w:rPr>
              <w:t>Place the endangered animal cards in a box or bag. These are animals throughout the world that are endangered—not just Australian animals.</w:t>
            </w:r>
            <w:r>
              <w:rPr>
                <w:rFonts w:ascii="Calibri" w:hAnsi="Calibri"/>
                <w:sz w:val="24"/>
                <w:szCs w:val="24"/>
              </w:rPr>
              <w:t xml:space="preserve"> </w:t>
            </w:r>
            <w:r w:rsidRPr="00DF4D34">
              <w:rPr>
                <w:rFonts w:ascii="Calibri" w:hAnsi="Calibri"/>
                <w:sz w:val="24"/>
                <w:szCs w:val="24"/>
              </w:rPr>
              <w:t>One at a time have the Joeys pull out a card. Make sure that no one else sees the card. The Joey that pulls out the card has to act like that animal while the rest of the Joeys try and guess the animal.</w:t>
            </w:r>
          </w:p>
        </w:tc>
        <w:tc>
          <w:tcPr>
            <w:tcW w:w="1276" w:type="dxa"/>
          </w:tcPr>
          <w:p w:rsidR="00EE16EF" w:rsidRDefault="00EE16EF" w:rsidP="00022FBD">
            <w:pPr>
              <w:rPr>
                <w:rFonts w:asciiTheme="minorHAnsi" w:hAnsiTheme="minorHAnsi" w:cs="Arial"/>
                <w:sz w:val="24"/>
                <w:szCs w:val="24"/>
              </w:rPr>
            </w:pPr>
          </w:p>
        </w:tc>
        <w:tc>
          <w:tcPr>
            <w:tcW w:w="2976" w:type="dxa"/>
          </w:tcPr>
          <w:p w:rsidR="00EE16EF" w:rsidRDefault="00EE16EF" w:rsidP="00212ACC">
            <w:pPr>
              <w:rPr>
                <w:rFonts w:asciiTheme="minorHAnsi" w:hAnsiTheme="minorHAnsi"/>
                <w:sz w:val="24"/>
                <w:szCs w:val="24"/>
              </w:rPr>
            </w:pPr>
            <w:r>
              <w:rPr>
                <w:rFonts w:ascii="Calibri" w:hAnsi="Calibri"/>
                <w:sz w:val="24"/>
                <w:szCs w:val="24"/>
              </w:rPr>
              <w:t>Cards, bag or box</w:t>
            </w:r>
          </w:p>
        </w:tc>
      </w:tr>
      <w:tr w:rsidR="00E769A9" w:rsidRPr="007734B3" w:rsidTr="007734B3">
        <w:tc>
          <w:tcPr>
            <w:tcW w:w="1101" w:type="dxa"/>
          </w:tcPr>
          <w:p w:rsidR="00E769A9" w:rsidRDefault="00E769A9" w:rsidP="00D57024">
            <w:pPr>
              <w:rPr>
                <w:rFonts w:asciiTheme="minorHAnsi" w:hAnsiTheme="minorHAnsi"/>
                <w:sz w:val="24"/>
                <w:szCs w:val="24"/>
              </w:rPr>
            </w:pPr>
            <w:r>
              <w:rPr>
                <w:rFonts w:asciiTheme="minorHAnsi" w:hAnsiTheme="minorHAnsi"/>
                <w:sz w:val="24"/>
                <w:szCs w:val="24"/>
              </w:rPr>
              <w:t>7.25 pm</w:t>
            </w:r>
          </w:p>
        </w:tc>
        <w:tc>
          <w:tcPr>
            <w:tcW w:w="4961" w:type="dxa"/>
          </w:tcPr>
          <w:p w:rsidR="00E769A9" w:rsidRPr="00185907" w:rsidRDefault="00E769A9" w:rsidP="00C6099D">
            <w:pPr>
              <w:rPr>
                <w:rFonts w:asciiTheme="minorHAnsi" w:hAnsiTheme="minorHAnsi"/>
                <w:b/>
                <w:i/>
                <w:sz w:val="24"/>
                <w:szCs w:val="24"/>
                <w:u w:val="single"/>
              </w:rPr>
            </w:pPr>
            <w:r w:rsidRPr="00185907">
              <w:rPr>
                <w:rFonts w:asciiTheme="minorHAnsi" w:hAnsiTheme="minorHAnsi"/>
                <w:b/>
                <w:i/>
                <w:sz w:val="24"/>
                <w:szCs w:val="24"/>
                <w:u w:val="single"/>
              </w:rPr>
              <w:t>Closing Parade</w:t>
            </w:r>
          </w:p>
        </w:tc>
        <w:tc>
          <w:tcPr>
            <w:tcW w:w="1276" w:type="dxa"/>
          </w:tcPr>
          <w:p w:rsidR="00E769A9" w:rsidRPr="007734B3" w:rsidRDefault="00E769A9" w:rsidP="00022FBD">
            <w:pPr>
              <w:rPr>
                <w:rFonts w:asciiTheme="minorHAnsi" w:hAnsiTheme="minorHAnsi" w:cs="Arial"/>
                <w:sz w:val="24"/>
                <w:szCs w:val="24"/>
              </w:rPr>
            </w:pPr>
          </w:p>
        </w:tc>
        <w:tc>
          <w:tcPr>
            <w:tcW w:w="2976" w:type="dxa"/>
          </w:tcPr>
          <w:p w:rsidR="00E769A9" w:rsidRPr="007734B3" w:rsidRDefault="000E70AA">
            <w:pPr>
              <w:rPr>
                <w:rFonts w:asciiTheme="minorHAnsi" w:hAnsiTheme="minorHAnsi"/>
                <w:sz w:val="24"/>
                <w:szCs w:val="24"/>
              </w:rPr>
            </w:pPr>
            <w:r>
              <w:rPr>
                <w:rFonts w:asciiTheme="minorHAnsi" w:hAnsiTheme="minorHAnsi"/>
                <w:sz w:val="24"/>
                <w:szCs w:val="24"/>
              </w:rPr>
              <w:t>Flags, badges etc.</w:t>
            </w:r>
          </w:p>
        </w:tc>
      </w:tr>
      <w:tr w:rsidR="00E769A9" w:rsidRPr="007734B3" w:rsidTr="00E73FDE">
        <w:tc>
          <w:tcPr>
            <w:tcW w:w="10314" w:type="dxa"/>
            <w:gridSpan w:val="4"/>
            <w:shd w:val="clear" w:color="auto" w:fill="D9D9D9"/>
          </w:tcPr>
          <w:p w:rsidR="00E769A9" w:rsidRPr="007734B3" w:rsidRDefault="00E769A9" w:rsidP="00E73FDE">
            <w:pPr>
              <w:rPr>
                <w:rFonts w:asciiTheme="minorHAnsi" w:hAnsiTheme="minorHAnsi"/>
                <w:b/>
                <w:sz w:val="24"/>
                <w:szCs w:val="24"/>
              </w:rPr>
            </w:pPr>
            <w:r w:rsidRPr="007734B3">
              <w:rPr>
                <w:rFonts w:asciiTheme="minorHAnsi" w:hAnsiTheme="minorHAnsi"/>
                <w:b/>
                <w:sz w:val="24"/>
                <w:szCs w:val="24"/>
              </w:rPr>
              <w:t>Back-Up Activities</w:t>
            </w:r>
          </w:p>
        </w:tc>
      </w:tr>
      <w:tr w:rsidR="00E769A9" w:rsidRPr="007734B3" w:rsidTr="007734B3">
        <w:tc>
          <w:tcPr>
            <w:tcW w:w="6062" w:type="dxa"/>
            <w:gridSpan w:val="2"/>
          </w:tcPr>
          <w:p w:rsidR="00E769A9" w:rsidRPr="00E22FE2" w:rsidRDefault="00E769A9" w:rsidP="00135BA6">
            <w:pPr>
              <w:rPr>
                <w:rFonts w:ascii="Calibri" w:hAnsi="Calibri" w:cs="Arial"/>
                <w:sz w:val="24"/>
                <w:szCs w:val="24"/>
                <w:u w:val="single"/>
              </w:rPr>
            </w:pPr>
            <w:r w:rsidRPr="00E22FE2">
              <w:rPr>
                <w:rFonts w:ascii="Calibri" w:hAnsi="Calibri" w:cs="Arial"/>
                <w:b/>
                <w:i/>
                <w:sz w:val="24"/>
                <w:szCs w:val="24"/>
                <w:u w:val="single"/>
              </w:rPr>
              <w:t>Game: Bat and the Moth</w:t>
            </w:r>
          </w:p>
          <w:p w:rsidR="00E769A9" w:rsidRPr="00E22FE2" w:rsidRDefault="00E769A9" w:rsidP="0072173C">
            <w:pPr>
              <w:rPr>
                <w:rFonts w:ascii="Calibri" w:hAnsi="Calibri"/>
                <w:sz w:val="24"/>
                <w:szCs w:val="24"/>
              </w:rPr>
            </w:pPr>
            <w:r w:rsidRPr="00E22FE2">
              <w:rPr>
                <w:rFonts w:ascii="Calibri" w:hAnsi="Calibri" w:cs="Arial"/>
                <w:sz w:val="24"/>
                <w:szCs w:val="24"/>
              </w:rPr>
              <w:t xml:space="preserve">One </w:t>
            </w:r>
            <w:r>
              <w:rPr>
                <w:rFonts w:ascii="Calibri" w:hAnsi="Calibri" w:cs="Arial"/>
                <w:sz w:val="24"/>
                <w:szCs w:val="24"/>
              </w:rPr>
              <w:t>Joey</w:t>
            </w:r>
            <w:r w:rsidRPr="00E22FE2">
              <w:rPr>
                <w:rFonts w:ascii="Calibri" w:hAnsi="Calibri" w:cs="Arial"/>
                <w:sz w:val="24"/>
                <w:szCs w:val="24"/>
              </w:rPr>
              <w:t xml:space="preserve"> is a bat with a blindfold and a shaker. Another is a moth with a blindfold and a shaker. Bat and moth go inside circle of </w:t>
            </w:r>
            <w:r>
              <w:rPr>
                <w:rFonts w:ascii="Calibri" w:hAnsi="Calibri" w:cs="Arial"/>
                <w:sz w:val="24"/>
                <w:szCs w:val="24"/>
              </w:rPr>
              <w:t>Joey</w:t>
            </w:r>
            <w:r w:rsidRPr="00E22FE2">
              <w:rPr>
                <w:rFonts w:ascii="Calibri" w:hAnsi="Calibri" w:cs="Arial"/>
                <w:sz w:val="24"/>
                <w:szCs w:val="24"/>
              </w:rPr>
              <w:t xml:space="preserve"> Scouts standing around to protect the bat and moth from going too far. The bat shakes shaker and the moth returns shake (to represent echo location or the way bats see). Once bat touches moth, new </w:t>
            </w:r>
            <w:r>
              <w:rPr>
                <w:rFonts w:ascii="Calibri" w:hAnsi="Calibri" w:cs="Arial"/>
                <w:sz w:val="24"/>
                <w:szCs w:val="24"/>
              </w:rPr>
              <w:t>Joey</w:t>
            </w:r>
            <w:r w:rsidRPr="00E22FE2">
              <w:rPr>
                <w:rFonts w:ascii="Calibri" w:hAnsi="Calibri" w:cs="Arial"/>
                <w:sz w:val="24"/>
                <w:szCs w:val="24"/>
              </w:rPr>
              <w:t xml:space="preserve"> Scouts are chosen to represent bat and moth.</w:t>
            </w:r>
          </w:p>
        </w:tc>
        <w:tc>
          <w:tcPr>
            <w:tcW w:w="1276" w:type="dxa"/>
          </w:tcPr>
          <w:p w:rsidR="00E769A9" w:rsidRPr="00E22FE2" w:rsidRDefault="00E769A9" w:rsidP="00135BA6">
            <w:pPr>
              <w:rPr>
                <w:rFonts w:ascii="Calibri" w:hAnsi="Calibri"/>
                <w:sz w:val="24"/>
                <w:szCs w:val="24"/>
              </w:rPr>
            </w:pPr>
          </w:p>
        </w:tc>
        <w:tc>
          <w:tcPr>
            <w:tcW w:w="2976" w:type="dxa"/>
          </w:tcPr>
          <w:p w:rsidR="00E769A9" w:rsidRPr="00E22FE2" w:rsidRDefault="00E769A9" w:rsidP="00135BA6">
            <w:pPr>
              <w:rPr>
                <w:rFonts w:ascii="Calibri" w:hAnsi="Calibri"/>
                <w:sz w:val="24"/>
                <w:szCs w:val="24"/>
              </w:rPr>
            </w:pPr>
            <w:r w:rsidRPr="00E22FE2">
              <w:rPr>
                <w:rFonts w:ascii="Calibri" w:hAnsi="Calibri"/>
                <w:sz w:val="24"/>
                <w:szCs w:val="24"/>
              </w:rPr>
              <w:t>Blindfolds, shakers</w:t>
            </w:r>
          </w:p>
        </w:tc>
      </w:tr>
      <w:tr w:rsidR="00E769A9" w:rsidRPr="007734B3" w:rsidTr="007734B3">
        <w:tc>
          <w:tcPr>
            <w:tcW w:w="6062" w:type="dxa"/>
            <w:gridSpan w:val="2"/>
          </w:tcPr>
          <w:p w:rsidR="00E769A9" w:rsidRPr="00E22FE2" w:rsidRDefault="00E769A9" w:rsidP="00135BA6">
            <w:pPr>
              <w:rPr>
                <w:rFonts w:ascii="Calibri" w:hAnsi="Calibri" w:cs="Arial"/>
                <w:sz w:val="24"/>
                <w:szCs w:val="24"/>
                <w:u w:val="single"/>
              </w:rPr>
            </w:pPr>
            <w:r w:rsidRPr="00E22FE2">
              <w:rPr>
                <w:rFonts w:ascii="Calibri" w:hAnsi="Calibri" w:cs="Arial"/>
                <w:b/>
                <w:i/>
                <w:sz w:val="24"/>
                <w:szCs w:val="24"/>
                <w:u w:val="single"/>
              </w:rPr>
              <w:t>Game: Possum Run</w:t>
            </w:r>
          </w:p>
          <w:p w:rsidR="00E769A9" w:rsidRPr="00E22FE2" w:rsidRDefault="00E769A9" w:rsidP="00135BA6">
            <w:pPr>
              <w:rPr>
                <w:rFonts w:ascii="Calibri" w:hAnsi="Calibri" w:cs="Arial"/>
                <w:sz w:val="24"/>
                <w:szCs w:val="24"/>
              </w:rPr>
            </w:pPr>
            <w:r w:rsidRPr="00E22FE2">
              <w:rPr>
                <w:rFonts w:ascii="Calibri" w:hAnsi="Calibri" w:cs="Arial"/>
                <w:sz w:val="24"/>
                <w:szCs w:val="24"/>
              </w:rPr>
              <w:t>Draw circle with chalk on the floor, or use hula hoops. Select one or two Cubs to be dogs. The rest of the Cubs are possums. The dogs try to chase the possums. The possums are safe if in a tree (chalk circle or hula hoop). Only one possum can be in a tree at a time. If a second possum enters a tree, the first possum must leave the tree. Any possums that are caught can become dogs and chase the possums.</w:t>
            </w:r>
          </w:p>
        </w:tc>
        <w:tc>
          <w:tcPr>
            <w:tcW w:w="1276" w:type="dxa"/>
          </w:tcPr>
          <w:p w:rsidR="00E769A9" w:rsidRPr="00E22FE2" w:rsidRDefault="00E769A9" w:rsidP="00135BA6">
            <w:pPr>
              <w:rPr>
                <w:rFonts w:ascii="Calibri" w:hAnsi="Calibri"/>
                <w:sz w:val="24"/>
                <w:szCs w:val="24"/>
              </w:rPr>
            </w:pPr>
          </w:p>
        </w:tc>
        <w:tc>
          <w:tcPr>
            <w:tcW w:w="2976" w:type="dxa"/>
          </w:tcPr>
          <w:p w:rsidR="00E769A9" w:rsidRPr="00E22FE2" w:rsidRDefault="00E769A9" w:rsidP="00135BA6">
            <w:pPr>
              <w:rPr>
                <w:rFonts w:ascii="Calibri" w:hAnsi="Calibri"/>
                <w:sz w:val="24"/>
                <w:szCs w:val="24"/>
              </w:rPr>
            </w:pPr>
            <w:r w:rsidRPr="00E22FE2">
              <w:rPr>
                <w:rFonts w:ascii="Calibri" w:hAnsi="Calibri"/>
                <w:sz w:val="24"/>
                <w:szCs w:val="24"/>
              </w:rPr>
              <w:t>Chalk or hula hoops</w:t>
            </w:r>
          </w:p>
        </w:tc>
      </w:tr>
    </w:tbl>
    <w:p w:rsidR="005B2E33" w:rsidRPr="007734B3" w:rsidRDefault="005B2E33">
      <w:pPr>
        <w:rPr>
          <w:rFonts w:asciiTheme="minorHAnsi" w:hAnsiTheme="minorHAnsi"/>
          <w:sz w:val="24"/>
          <w:szCs w:val="24"/>
        </w:rPr>
      </w:pPr>
    </w:p>
    <w:p w:rsidR="00022FBD" w:rsidRPr="007734B3" w:rsidRDefault="00022FBD" w:rsidP="000E70AA">
      <w:pPr>
        <w:tabs>
          <w:tab w:val="right" w:leader="underscore" w:pos="10206"/>
        </w:tabs>
        <w:spacing w:after="160"/>
        <w:rPr>
          <w:rFonts w:asciiTheme="minorHAnsi" w:hAnsiTheme="minorHAnsi"/>
          <w:sz w:val="24"/>
          <w:szCs w:val="24"/>
        </w:rPr>
      </w:pPr>
    </w:p>
    <w:sectPr w:rsidR="00022FBD" w:rsidRPr="007734B3" w:rsidSect="00ED76B2">
      <w:footerReference w:type="default" r:id="rId10"/>
      <w:pgSz w:w="11907" w:h="16840" w:code="9"/>
      <w:pgMar w:top="454" w:right="567" w:bottom="454" w:left="1134" w:header="454" w:footer="45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31F4" w:rsidRDefault="00D131F4">
      <w:r>
        <w:separator/>
      </w:r>
    </w:p>
  </w:endnote>
  <w:endnote w:type="continuationSeparator" w:id="0">
    <w:p w:rsidR="00D131F4" w:rsidRDefault="00D131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tiqua SSi">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22E" w:rsidRDefault="0060622E">
    <w:pPr>
      <w:pStyle w:val="Footer"/>
      <w:spacing w:before="60"/>
      <w:rPr>
        <w:rFonts w:ascii="Arial" w:hAnsi="Arial"/>
        <w:sz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31F4" w:rsidRDefault="00D131F4">
      <w:r>
        <w:separator/>
      </w:r>
    </w:p>
  </w:footnote>
  <w:footnote w:type="continuationSeparator" w:id="0">
    <w:p w:rsidR="00D131F4" w:rsidRDefault="00D131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2670E"/>
    <w:multiLevelType w:val="hybridMultilevel"/>
    <w:tmpl w:val="876A6F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BFB47AC"/>
    <w:multiLevelType w:val="hybridMultilevel"/>
    <w:tmpl w:val="BA4440C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11715C7D"/>
    <w:multiLevelType w:val="hybridMultilevel"/>
    <w:tmpl w:val="0536300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39BD55CF"/>
    <w:multiLevelType w:val="hybridMultilevel"/>
    <w:tmpl w:val="68D887F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527D4A12"/>
    <w:multiLevelType w:val="hybridMultilevel"/>
    <w:tmpl w:val="BF30493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5747018B"/>
    <w:multiLevelType w:val="hybridMultilevel"/>
    <w:tmpl w:val="AE1E3C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6F9574CB"/>
    <w:multiLevelType w:val="hybridMultilevel"/>
    <w:tmpl w:val="9036D8B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7C645225"/>
    <w:multiLevelType w:val="multilevel"/>
    <w:tmpl w:val="5A361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4"/>
  </w:num>
  <w:num w:numId="5">
    <w:abstractNumId w:val="3"/>
  </w:num>
  <w:num w:numId="6">
    <w:abstractNumId w:val="6"/>
  </w:num>
  <w:num w:numId="7">
    <w:abstractNumId w:val="7"/>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rsids>
    <w:rsidRoot w:val="0071611A"/>
    <w:rsid w:val="000101BF"/>
    <w:rsid w:val="000113CE"/>
    <w:rsid w:val="000146FF"/>
    <w:rsid w:val="00022FBD"/>
    <w:rsid w:val="000256C1"/>
    <w:rsid w:val="0002577D"/>
    <w:rsid w:val="000308E9"/>
    <w:rsid w:val="000405BC"/>
    <w:rsid w:val="00044BFE"/>
    <w:rsid w:val="00045B9B"/>
    <w:rsid w:val="000470CE"/>
    <w:rsid w:val="000601BA"/>
    <w:rsid w:val="0006212F"/>
    <w:rsid w:val="000716A8"/>
    <w:rsid w:val="000724E5"/>
    <w:rsid w:val="00076EE1"/>
    <w:rsid w:val="00080FF5"/>
    <w:rsid w:val="00091796"/>
    <w:rsid w:val="00093F44"/>
    <w:rsid w:val="00095473"/>
    <w:rsid w:val="000A78DA"/>
    <w:rsid w:val="000B04C0"/>
    <w:rsid w:val="000B0917"/>
    <w:rsid w:val="000B162E"/>
    <w:rsid w:val="000B1F17"/>
    <w:rsid w:val="000B2912"/>
    <w:rsid w:val="000B2F59"/>
    <w:rsid w:val="000B3A01"/>
    <w:rsid w:val="000B3FA3"/>
    <w:rsid w:val="000C2B67"/>
    <w:rsid w:val="000C4B03"/>
    <w:rsid w:val="000E19D4"/>
    <w:rsid w:val="000E2912"/>
    <w:rsid w:val="000E70AA"/>
    <w:rsid w:val="001252DC"/>
    <w:rsid w:val="001343B3"/>
    <w:rsid w:val="00140838"/>
    <w:rsid w:val="00141E77"/>
    <w:rsid w:val="001515A4"/>
    <w:rsid w:val="001554C0"/>
    <w:rsid w:val="0016215E"/>
    <w:rsid w:val="00165403"/>
    <w:rsid w:val="00171DB0"/>
    <w:rsid w:val="00177B55"/>
    <w:rsid w:val="00180878"/>
    <w:rsid w:val="00185907"/>
    <w:rsid w:val="001916CD"/>
    <w:rsid w:val="00193733"/>
    <w:rsid w:val="00193D6E"/>
    <w:rsid w:val="001B3683"/>
    <w:rsid w:val="001B3D85"/>
    <w:rsid w:val="001C6EBC"/>
    <w:rsid w:val="001C6EF9"/>
    <w:rsid w:val="001D2762"/>
    <w:rsid w:val="001E13A4"/>
    <w:rsid w:val="0020651B"/>
    <w:rsid w:val="002068AD"/>
    <w:rsid w:val="0020798E"/>
    <w:rsid w:val="00212ACC"/>
    <w:rsid w:val="002131D8"/>
    <w:rsid w:val="002142F3"/>
    <w:rsid w:val="00222843"/>
    <w:rsid w:val="00232D79"/>
    <w:rsid w:val="00253E81"/>
    <w:rsid w:val="00255BC0"/>
    <w:rsid w:val="00263488"/>
    <w:rsid w:val="0026390E"/>
    <w:rsid w:val="00270A2B"/>
    <w:rsid w:val="00273C7C"/>
    <w:rsid w:val="00280579"/>
    <w:rsid w:val="002973EF"/>
    <w:rsid w:val="002A15DC"/>
    <w:rsid w:val="002B56D2"/>
    <w:rsid w:val="002B7189"/>
    <w:rsid w:val="002C25D6"/>
    <w:rsid w:val="002D2DC6"/>
    <w:rsid w:val="002D5B1A"/>
    <w:rsid w:val="002E04CF"/>
    <w:rsid w:val="002E60FB"/>
    <w:rsid w:val="002E693A"/>
    <w:rsid w:val="002E7209"/>
    <w:rsid w:val="002F0B44"/>
    <w:rsid w:val="002F26A2"/>
    <w:rsid w:val="002F3977"/>
    <w:rsid w:val="0030589A"/>
    <w:rsid w:val="003157E7"/>
    <w:rsid w:val="00316CA5"/>
    <w:rsid w:val="0031751E"/>
    <w:rsid w:val="00321A8D"/>
    <w:rsid w:val="003260E5"/>
    <w:rsid w:val="00332917"/>
    <w:rsid w:val="00333BE0"/>
    <w:rsid w:val="00334042"/>
    <w:rsid w:val="0033499A"/>
    <w:rsid w:val="00337747"/>
    <w:rsid w:val="0034525E"/>
    <w:rsid w:val="003508D0"/>
    <w:rsid w:val="003508E1"/>
    <w:rsid w:val="00351353"/>
    <w:rsid w:val="00351C7D"/>
    <w:rsid w:val="00354C67"/>
    <w:rsid w:val="003567DF"/>
    <w:rsid w:val="003640EA"/>
    <w:rsid w:val="00372030"/>
    <w:rsid w:val="00372FF7"/>
    <w:rsid w:val="00374B76"/>
    <w:rsid w:val="00375C47"/>
    <w:rsid w:val="00383738"/>
    <w:rsid w:val="00387515"/>
    <w:rsid w:val="00393B8C"/>
    <w:rsid w:val="00396B14"/>
    <w:rsid w:val="003A02B4"/>
    <w:rsid w:val="003C483F"/>
    <w:rsid w:val="003C4EBC"/>
    <w:rsid w:val="003C76C7"/>
    <w:rsid w:val="003D0559"/>
    <w:rsid w:val="003D3D61"/>
    <w:rsid w:val="003D7316"/>
    <w:rsid w:val="003E3C9A"/>
    <w:rsid w:val="003E711D"/>
    <w:rsid w:val="003F2EFD"/>
    <w:rsid w:val="004018B0"/>
    <w:rsid w:val="004030F9"/>
    <w:rsid w:val="00407D38"/>
    <w:rsid w:val="004131AC"/>
    <w:rsid w:val="00413E83"/>
    <w:rsid w:val="004334F6"/>
    <w:rsid w:val="00441B92"/>
    <w:rsid w:val="00442932"/>
    <w:rsid w:val="004431C4"/>
    <w:rsid w:val="00454A20"/>
    <w:rsid w:val="00454ACC"/>
    <w:rsid w:val="00455178"/>
    <w:rsid w:val="00462340"/>
    <w:rsid w:val="0047485B"/>
    <w:rsid w:val="00476AE4"/>
    <w:rsid w:val="00493A70"/>
    <w:rsid w:val="00495D00"/>
    <w:rsid w:val="004A3058"/>
    <w:rsid w:val="004A6A2E"/>
    <w:rsid w:val="004B4AD4"/>
    <w:rsid w:val="004E07E7"/>
    <w:rsid w:val="004E7420"/>
    <w:rsid w:val="004F082B"/>
    <w:rsid w:val="004F3A4E"/>
    <w:rsid w:val="004F4529"/>
    <w:rsid w:val="004F4B95"/>
    <w:rsid w:val="0050209D"/>
    <w:rsid w:val="005165EF"/>
    <w:rsid w:val="00516A42"/>
    <w:rsid w:val="00521AAC"/>
    <w:rsid w:val="00525128"/>
    <w:rsid w:val="00526396"/>
    <w:rsid w:val="00534DE3"/>
    <w:rsid w:val="005352FB"/>
    <w:rsid w:val="0054637F"/>
    <w:rsid w:val="00550151"/>
    <w:rsid w:val="00551D7D"/>
    <w:rsid w:val="00564A61"/>
    <w:rsid w:val="005729A0"/>
    <w:rsid w:val="00573604"/>
    <w:rsid w:val="00584EA2"/>
    <w:rsid w:val="00591F0A"/>
    <w:rsid w:val="0059262D"/>
    <w:rsid w:val="00592E69"/>
    <w:rsid w:val="005940DE"/>
    <w:rsid w:val="005A2E6E"/>
    <w:rsid w:val="005A60BC"/>
    <w:rsid w:val="005B0300"/>
    <w:rsid w:val="005B2E33"/>
    <w:rsid w:val="005B4576"/>
    <w:rsid w:val="005C7C4E"/>
    <w:rsid w:val="005C7F8A"/>
    <w:rsid w:val="005E2539"/>
    <w:rsid w:val="005E3904"/>
    <w:rsid w:val="005E45D9"/>
    <w:rsid w:val="005E7665"/>
    <w:rsid w:val="005F08DD"/>
    <w:rsid w:val="005F46AA"/>
    <w:rsid w:val="00600838"/>
    <w:rsid w:val="00600EBC"/>
    <w:rsid w:val="0060384A"/>
    <w:rsid w:val="0060622E"/>
    <w:rsid w:val="006068F7"/>
    <w:rsid w:val="0061011A"/>
    <w:rsid w:val="00612F1E"/>
    <w:rsid w:val="006148A9"/>
    <w:rsid w:val="00615AD4"/>
    <w:rsid w:val="00626915"/>
    <w:rsid w:val="006276FC"/>
    <w:rsid w:val="00633B8D"/>
    <w:rsid w:val="0064679B"/>
    <w:rsid w:val="00650EFA"/>
    <w:rsid w:val="0065206D"/>
    <w:rsid w:val="006569CF"/>
    <w:rsid w:val="00660E44"/>
    <w:rsid w:val="00661B7B"/>
    <w:rsid w:val="006718AC"/>
    <w:rsid w:val="006768B8"/>
    <w:rsid w:val="0068126E"/>
    <w:rsid w:val="00682B9C"/>
    <w:rsid w:val="006855CD"/>
    <w:rsid w:val="006858CD"/>
    <w:rsid w:val="00692796"/>
    <w:rsid w:val="006A3782"/>
    <w:rsid w:val="006B0B9D"/>
    <w:rsid w:val="006B1721"/>
    <w:rsid w:val="006B3137"/>
    <w:rsid w:val="006C05B2"/>
    <w:rsid w:val="006C7268"/>
    <w:rsid w:val="006D1413"/>
    <w:rsid w:val="006E3AB9"/>
    <w:rsid w:val="006E4595"/>
    <w:rsid w:val="006E4BF6"/>
    <w:rsid w:val="006F390B"/>
    <w:rsid w:val="007055CA"/>
    <w:rsid w:val="00706FFD"/>
    <w:rsid w:val="007159FC"/>
    <w:rsid w:val="0071611A"/>
    <w:rsid w:val="0072173C"/>
    <w:rsid w:val="0072257F"/>
    <w:rsid w:val="00727431"/>
    <w:rsid w:val="00730379"/>
    <w:rsid w:val="0074642D"/>
    <w:rsid w:val="00747B5F"/>
    <w:rsid w:val="00755C8B"/>
    <w:rsid w:val="007576F0"/>
    <w:rsid w:val="00763A39"/>
    <w:rsid w:val="00763A40"/>
    <w:rsid w:val="00763B51"/>
    <w:rsid w:val="00765C27"/>
    <w:rsid w:val="0076631F"/>
    <w:rsid w:val="007734B3"/>
    <w:rsid w:val="00781017"/>
    <w:rsid w:val="00781164"/>
    <w:rsid w:val="007847A8"/>
    <w:rsid w:val="0078764F"/>
    <w:rsid w:val="00787B08"/>
    <w:rsid w:val="007907B0"/>
    <w:rsid w:val="00792191"/>
    <w:rsid w:val="007960F3"/>
    <w:rsid w:val="007A3527"/>
    <w:rsid w:val="007A58A8"/>
    <w:rsid w:val="007B1E87"/>
    <w:rsid w:val="007B2468"/>
    <w:rsid w:val="007B24C6"/>
    <w:rsid w:val="007B6609"/>
    <w:rsid w:val="007B7A98"/>
    <w:rsid w:val="007D58F6"/>
    <w:rsid w:val="007D6265"/>
    <w:rsid w:val="007D7DC0"/>
    <w:rsid w:val="007E013E"/>
    <w:rsid w:val="007E2A0F"/>
    <w:rsid w:val="007E408A"/>
    <w:rsid w:val="007E5C59"/>
    <w:rsid w:val="00805CDA"/>
    <w:rsid w:val="00807627"/>
    <w:rsid w:val="0081463D"/>
    <w:rsid w:val="0081794A"/>
    <w:rsid w:val="00837FF9"/>
    <w:rsid w:val="00840B95"/>
    <w:rsid w:val="00852F49"/>
    <w:rsid w:val="00860D5D"/>
    <w:rsid w:val="00861844"/>
    <w:rsid w:val="00865E6C"/>
    <w:rsid w:val="00865EBA"/>
    <w:rsid w:val="00870D59"/>
    <w:rsid w:val="00874A95"/>
    <w:rsid w:val="008750FB"/>
    <w:rsid w:val="00875C50"/>
    <w:rsid w:val="008952D3"/>
    <w:rsid w:val="008A2059"/>
    <w:rsid w:val="008A23C5"/>
    <w:rsid w:val="008A521F"/>
    <w:rsid w:val="008B1E41"/>
    <w:rsid w:val="008B3EB7"/>
    <w:rsid w:val="008B6BD0"/>
    <w:rsid w:val="008C0AA2"/>
    <w:rsid w:val="008D25B3"/>
    <w:rsid w:val="008D25BB"/>
    <w:rsid w:val="008D3516"/>
    <w:rsid w:val="008E7507"/>
    <w:rsid w:val="008E7A36"/>
    <w:rsid w:val="008F7E64"/>
    <w:rsid w:val="00905098"/>
    <w:rsid w:val="00906ECE"/>
    <w:rsid w:val="00907115"/>
    <w:rsid w:val="00915437"/>
    <w:rsid w:val="009171F7"/>
    <w:rsid w:val="0092454D"/>
    <w:rsid w:val="009350F1"/>
    <w:rsid w:val="00935609"/>
    <w:rsid w:val="009411E5"/>
    <w:rsid w:val="00942454"/>
    <w:rsid w:val="009437D9"/>
    <w:rsid w:val="0094485A"/>
    <w:rsid w:val="009463C7"/>
    <w:rsid w:val="00946D02"/>
    <w:rsid w:val="00972E7A"/>
    <w:rsid w:val="0097638E"/>
    <w:rsid w:val="00986654"/>
    <w:rsid w:val="00994C2F"/>
    <w:rsid w:val="00995C15"/>
    <w:rsid w:val="00997678"/>
    <w:rsid w:val="009A691E"/>
    <w:rsid w:val="009A6F38"/>
    <w:rsid w:val="009A7704"/>
    <w:rsid w:val="009B1351"/>
    <w:rsid w:val="009B657B"/>
    <w:rsid w:val="009B70BA"/>
    <w:rsid w:val="009C0EA6"/>
    <w:rsid w:val="009C42D8"/>
    <w:rsid w:val="009D7A25"/>
    <w:rsid w:val="009E189B"/>
    <w:rsid w:val="009F73BC"/>
    <w:rsid w:val="00A03384"/>
    <w:rsid w:val="00A152AF"/>
    <w:rsid w:val="00A1704D"/>
    <w:rsid w:val="00A1736D"/>
    <w:rsid w:val="00A20590"/>
    <w:rsid w:val="00A2720B"/>
    <w:rsid w:val="00A409CE"/>
    <w:rsid w:val="00A62849"/>
    <w:rsid w:val="00A72192"/>
    <w:rsid w:val="00A7235A"/>
    <w:rsid w:val="00A736B9"/>
    <w:rsid w:val="00A912BD"/>
    <w:rsid w:val="00AA3867"/>
    <w:rsid w:val="00AA3B01"/>
    <w:rsid w:val="00AA4E39"/>
    <w:rsid w:val="00AA70AA"/>
    <w:rsid w:val="00AC14E7"/>
    <w:rsid w:val="00AC292D"/>
    <w:rsid w:val="00AC65C8"/>
    <w:rsid w:val="00AD1F68"/>
    <w:rsid w:val="00AD521C"/>
    <w:rsid w:val="00AD60D2"/>
    <w:rsid w:val="00AE3CB0"/>
    <w:rsid w:val="00AF50B5"/>
    <w:rsid w:val="00AF6F8C"/>
    <w:rsid w:val="00B00429"/>
    <w:rsid w:val="00B107CC"/>
    <w:rsid w:val="00B144CE"/>
    <w:rsid w:val="00B245D5"/>
    <w:rsid w:val="00B25C87"/>
    <w:rsid w:val="00B301C4"/>
    <w:rsid w:val="00B329B1"/>
    <w:rsid w:val="00B335C3"/>
    <w:rsid w:val="00B440A4"/>
    <w:rsid w:val="00B52363"/>
    <w:rsid w:val="00B60F7D"/>
    <w:rsid w:val="00B62104"/>
    <w:rsid w:val="00B767C5"/>
    <w:rsid w:val="00B81A3F"/>
    <w:rsid w:val="00B81CB0"/>
    <w:rsid w:val="00B83731"/>
    <w:rsid w:val="00B86F03"/>
    <w:rsid w:val="00B911C5"/>
    <w:rsid w:val="00B915FF"/>
    <w:rsid w:val="00BA13A5"/>
    <w:rsid w:val="00BA3AC6"/>
    <w:rsid w:val="00BA5B3B"/>
    <w:rsid w:val="00BA76E3"/>
    <w:rsid w:val="00BB5DBF"/>
    <w:rsid w:val="00BB6B33"/>
    <w:rsid w:val="00BC18AD"/>
    <w:rsid w:val="00BC1B59"/>
    <w:rsid w:val="00BC1D07"/>
    <w:rsid w:val="00BC669D"/>
    <w:rsid w:val="00BE30B9"/>
    <w:rsid w:val="00BE4CF1"/>
    <w:rsid w:val="00BE6CB7"/>
    <w:rsid w:val="00BF0943"/>
    <w:rsid w:val="00BF34F3"/>
    <w:rsid w:val="00C010C3"/>
    <w:rsid w:val="00C0175B"/>
    <w:rsid w:val="00C47FBE"/>
    <w:rsid w:val="00C547AD"/>
    <w:rsid w:val="00C54FF3"/>
    <w:rsid w:val="00C56712"/>
    <w:rsid w:val="00C60507"/>
    <w:rsid w:val="00C60889"/>
    <w:rsid w:val="00C6099D"/>
    <w:rsid w:val="00C64EE8"/>
    <w:rsid w:val="00C658CB"/>
    <w:rsid w:val="00C65A21"/>
    <w:rsid w:val="00C65E9C"/>
    <w:rsid w:val="00C7528C"/>
    <w:rsid w:val="00C769D9"/>
    <w:rsid w:val="00C804DD"/>
    <w:rsid w:val="00C824D9"/>
    <w:rsid w:val="00C94EC9"/>
    <w:rsid w:val="00C94FC6"/>
    <w:rsid w:val="00C954D4"/>
    <w:rsid w:val="00CA195C"/>
    <w:rsid w:val="00CA35A1"/>
    <w:rsid w:val="00CA7ACB"/>
    <w:rsid w:val="00CC2AF5"/>
    <w:rsid w:val="00CC5B10"/>
    <w:rsid w:val="00CC6BDC"/>
    <w:rsid w:val="00CE0745"/>
    <w:rsid w:val="00CE44DC"/>
    <w:rsid w:val="00CE4BE0"/>
    <w:rsid w:val="00CF7FFD"/>
    <w:rsid w:val="00D01011"/>
    <w:rsid w:val="00D0243C"/>
    <w:rsid w:val="00D02B75"/>
    <w:rsid w:val="00D1035F"/>
    <w:rsid w:val="00D10C36"/>
    <w:rsid w:val="00D12053"/>
    <w:rsid w:val="00D131F4"/>
    <w:rsid w:val="00D14F53"/>
    <w:rsid w:val="00D164C2"/>
    <w:rsid w:val="00D173EA"/>
    <w:rsid w:val="00D20E77"/>
    <w:rsid w:val="00D27027"/>
    <w:rsid w:val="00D37745"/>
    <w:rsid w:val="00D42524"/>
    <w:rsid w:val="00D42F7D"/>
    <w:rsid w:val="00D470A3"/>
    <w:rsid w:val="00D47A71"/>
    <w:rsid w:val="00D51FCC"/>
    <w:rsid w:val="00D57024"/>
    <w:rsid w:val="00D604D3"/>
    <w:rsid w:val="00D62230"/>
    <w:rsid w:val="00D639C1"/>
    <w:rsid w:val="00D65C91"/>
    <w:rsid w:val="00D66514"/>
    <w:rsid w:val="00D67949"/>
    <w:rsid w:val="00D709FA"/>
    <w:rsid w:val="00D7248C"/>
    <w:rsid w:val="00D7679D"/>
    <w:rsid w:val="00D777DF"/>
    <w:rsid w:val="00D932A5"/>
    <w:rsid w:val="00D93D7D"/>
    <w:rsid w:val="00D94B37"/>
    <w:rsid w:val="00DA22DA"/>
    <w:rsid w:val="00DA3608"/>
    <w:rsid w:val="00DA3C9D"/>
    <w:rsid w:val="00DC0E9A"/>
    <w:rsid w:val="00DC10D6"/>
    <w:rsid w:val="00DC38F1"/>
    <w:rsid w:val="00DC5B3B"/>
    <w:rsid w:val="00DD2CEA"/>
    <w:rsid w:val="00DE1C8B"/>
    <w:rsid w:val="00DE5EBA"/>
    <w:rsid w:val="00DF4D34"/>
    <w:rsid w:val="00E02D18"/>
    <w:rsid w:val="00E10D72"/>
    <w:rsid w:val="00E1759C"/>
    <w:rsid w:val="00E2223F"/>
    <w:rsid w:val="00E22FE2"/>
    <w:rsid w:val="00E23B7E"/>
    <w:rsid w:val="00E25DA8"/>
    <w:rsid w:val="00E30549"/>
    <w:rsid w:val="00E34ABC"/>
    <w:rsid w:val="00E35B9F"/>
    <w:rsid w:val="00E36692"/>
    <w:rsid w:val="00E37196"/>
    <w:rsid w:val="00E37888"/>
    <w:rsid w:val="00E40E32"/>
    <w:rsid w:val="00E40F44"/>
    <w:rsid w:val="00E41E09"/>
    <w:rsid w:val="00E4390B"/>
    <w:rsid w:val="00E518F5"/>
    <w:rsid w:val="00E5578E"/>
    <w:rsid w:val="00E55D6A"/>
    <w:rsid w:val="00E566B6"/>
    <w:rsid w:val="00E576FD"/>
    <w:rsid w:val="00E62F5B"/>
    <w:rsid w:val="00E70014"/>
    <w:rsid w:val="00E71102"/>
    <w:rsid w:val="00E74B49"/>
    <w:rsid w:val="00E769A9"/>
    <w:rsid w:val="00E808D8"/>
    <w:rsid w:val="00E85719"/>
    <w:rsid w:val="00E905CD"/>
    <w:rsid w:val="00EA17D6"/>
    <w:rsid w:val="00EB15C1"/>
    <w:rsid w:val="00EB5554"/>
    <w:rsid w:val="00EB7740"/>
    <w:rsid w:val="00EC1340"/>
    <w:rsid w:val="00EC6A1C"/>
    <w:rsid w:val="00EC75ED"/>
    <w:rsid w:val="00ED2684"/>
    <w:rsid w:val="00ED2CBB"/>
    <w:rsid w:val="00ED309B"/>
    <w:rsid w:val="00ED76B2"/>
    <w:rsid w:val="00EE16EF"/>
    <w:rsid w:val="00EE4426"/>
    <w:rsid w:val="00EF266E"/>
    <w:rsid w:val="00EF53E6"/>
    <w:rsid w:val="00EF5C9D"/>
    <w:rsid w:val="00EF691E"/>
    <w:rsid w:val="00F01A36"/>
    <w:rsid w:val="00F032EB"/>
    <w:rsid w:val="00F034D8"/>
    <w:rsid w:val="00F108FB"/>
    <w:rsid w:val="00F202E2"/>
    <w:rsid w:val="00F20893"/>
    <w:rsid w:val="00F24190"/>
    <w:rsid w:val="00F25AFD"/>
    <w:rsid w:val="00F25DCA"/>
    <w:rsid w:val="00F3102F"/>
    <w:rsid w:val="00F35A2A"/>
    <w:rsid w:val="00F37A13"/>
    <w:rsid w:val="00F469AA"/>
    <w:rsid w:val="00F471B8"/>
    <w:rsid w:val="00F47BB2"/>
    <w:rsid w:val="00F52982"/>
    <w:rsid w:val="00F644F3"/>
    <w:rsid w:val="00F7438F"/>
    <w:rsid w:val="00F743B6"/>
    <w:rsid w:val="00F75E07"/>
    <w:rsid w:val="00F83A06"/>
    <w:rsid w:val="00FA005C"/>
    <w:rsid w:val="00FA0857"/>
    <w:rsid w:val="00FB024B"/>
    <w:rsid w:val="00FC05C0"/>
    <w:rsid w:val="00FD0C88"/>
    <w:rsid w:val="00FD46CC"/>
    <w:rsid w:val="00FE5EED"/>
    <w:rsid w:val="00FE7CAB"/>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6B2"/>
    <w:pPr>
      <w:overflowPunct w:val="0"/>
      <w:autoSpaceDE w:val="0"/>
      <w:autoSpaceDN w:val="0"/>
      <w:adjustRightInd w:val="0"/>
      <w:textAlignment w:val="baseline"/>
    </w:pPr>
  </w:style>
  <w:style w:type="paragraph" w:styleId="Heading2">
    <w:name w:val="heading 2"/>
    <w:basedOn w:val="Normal"/>
    <w:next w:val="Normal"/>
    <w:link w:val="Heading2Char"/>
    <w:qFormat/>
    <w:rsid w:val="008D25B3"/>
    <w:pPr>
      <w:keepNext/>
      <w:overflowPunct/>
      <w:autoSpaceDE/>
      <w:autoSpaceDN/>
      <w:adjustRightInd/>
      <w:textAlignment w:val="auto"/>
      <w:outlineLvl w:val="1"/>
    </w:pPr>
    <w:rPr>
      <w:rFonts w:ascii="Antiqua SSi" w:hAnsi="Antiqua SSi"/>
      <w:b/>
      <w:bCs/>
      <w:lang w:eastAsia="en-US"/>
    </w:rPr>
  </w:style>
  <w:style w:type="paragraph" w:styleId="Heading3">
    <w:name w:val="heading 3"/>
    <w:basedOn w:val="Normal"/>
    <w:next w:val="Normal"/>
    <w:link w:val="Heading3Char"/>
    <w:uiPriority w:val="9"/>
    <w:unhideWhenUsed/>
    <w:qFormat/>
    <w:rsid w:val="00E35B9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ED76B2"/>
    <w:pPr>
      <w:tabs>
        <w:tab w:val="center" w:pos="4153"/>
        <w:tab w:val="right" w:pos="8306"/>
      </w:tabs>
    </w:pPr>
  </w:style>
  <w:style w:type="paragraph" w:styleId="Footer">
    <w:name w:val="footer"/>
    <w:basedOn w:val="Normal"/>
    <w:semiHidden/>
    <w:rsid w:val="00ED76B2"/>
    <w:pPr>
      <w:tabs>
        <w:tab w:val="center" w:pos="4153"/>
        <w:tab w:val="right" w:pos="8306"/>
      </w:tabs>
    </w:pPr>
  </w:style>
  <w:style w:type="character" w:customStyle="1" w:styleId="Heading2Char">
    <w:name w:val="Heading 2 Char"/>
    <w:basedOn w:val="DefaultParagraphFont"/>
    <w:link w:val="Heading2"/>
    <w:rsid w:val="008D25B3"/>
    <w:rPr>
      <w:rFonts w:ascii="Antiqua SSi" w:hAnsi="Antiqua SSi"/>
      <w:b/>
      <w:bCs/>
      <w:lang w:eastAsia="en-US"/>
    </w:rPr>
  </w:style>
  <w:style w:type="character" w:styleId="Hyperlink">
    <w:name w:val="Hyperlink"/>
    <w:basedOn w:val="DefaultParagraphFont"/>
    <w:uiPriority w:val="99"/>
    <w:unhideWhenUsed/>
    <w:rsid w:val="00441B92"/>
    <w:rPr>
      <w:color w:val="0000FF"/>
      <w:u w:val="single"/>
    </w:rPr>
  </w:style>
  <w:style w:type="paragraph" w:styleId="NormalWeb">
    <w:name w:val="Normal (Web)"/>
    <w:basedOn w:val="Normal"/>
    <w:unhideWhenUsed/>
    <w:rsid w:val="00E36692"/>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uiPriority w:val="99"/>
    <w:semiHidden/>
    <w:unhideWhenUsed/>
    <w:rsid w:val="007734B3"/>
    <w:rPr>
      <w:rFonts w:ascii="Tahoma" w:hAnsi="Tahoma" w:cs="Tahoma"/>
      <w:sz w:val="16"/>
      <w:szCs w:val="16"/>
    </w:rPr>
  </w:style>
  <w:style w:type="character" w:customStyle="1" w:styleId="BalloonTextChar">
    <w:name w:val="Balloon Text Char"/>
    <w:basedOn w:val="DefaultParagraphFont"/>
    <w:link w:val="BalloonText"/>
    <w:uiPriority w:val="99"/>
    <w:semiHidden/>
    <w:rsid w:val="007734B3"/>
    <w:rPr>
      <w:rFonts w:ascii="Tahoma" w:hAnsi="Tahoma" w:cs="Tahoma"/>
      <w:sz w:val="16"/>
      <w:szCs w:val="16"/>
    </w:rPr>
  </w:style>
  <w:style w:type="character" w:styleId="Emphasis">
    <w:name w:val="Emphasis"/>
    <w:basedOn w:val="DefaultParagraphFont"/>
    <w:uiPriority w:val="20"/>
    <w:qFormat/>
    <w:rsid w:val="00080FF5"/>
    <w:rPr>
      <w:i/>
      <w:iCs/>
    </w:rPr>
  </w:style>
  <w:style w:type="table" w:styleId="TableGrid">
    <w:name w:val="Table Grid"/>
    <w:basedOn w:val="TableNormal"/>
    <w:uiPriority w:val="59"/>
    <w:rsid w:val="009154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E35B9F"/>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E35B9F"/>
    <w:pPr>
      <w:ind w:left="720"/>
      <w:contextualSpacing/>
    </w:pPr>
  </w:style>
</w:styles>
</file>

<file path=word/webSettings.xml><?xml version="1.0" encoding="utf-8"?>
<w:webSettings xmlns:r="http://schemas.openxmlformats.org/officeDocument/2006/relationships" xmlns:w="http://schemas.openxmlformats.org/wordprocessingml/2006/main">
  <w:divs>
    <w:div w:id="245187327">
      <w:bodyDiv w:val="1"/>
      <w:marLeft w:val="0"/>
      <w:marRight w:val="0"/>
      <w:marTop w:val="0"/>
      <w:marBottom w:val="0"/>
      <w:divBdr>
        <w:top w:val="none" w:sz="0" w:space="0" w:color="auto"/>
        <w:left w:val="none" w:sz="0" w:space="0" w:color="auto"/>
        <w:bottom w:val="none" w:sz="0" w:space="0" w:color="auto"/>
        <w:right w:val="none" w:sz="0" w:space="0" w:color="auto"/>
      </w:divBdr>
      <w:divsChild>
        <w:div w:id="648560208">
          <w:marLeft w:val="0"/>
          <w:marRight w:val="0"/>
          <w:marTop w:val="0"/>
          <w:marBottom w:val="0"/>
          <w:divBdr>
            <w:top w:val="none" w:sz="0" w:space="0" w:color="auto"/>
            <w:left w:val="none" w:sz="0" w:space="0" w:color="auto"/>
            <w:bottom w:val="none" w:sz="0" w:space="0" w:color="auto"/>
            <w:right w:val="none" w:sz="0" w:space="0" w:color="auto"/>
          </w:divBdr>
          <w:divsChild>
            <w:div w:id="578251094">
              <w:marLeft w:val="0"/>
              <w:marRight w:val="0"/>
              <w:marTop w:val="0"/>
              <w:marBottom w:val="0"/>
              <w:divBdr>
                <w:top w:val="none" w:sz="0" w:space="0" w:color="auto"/>
                <w:left w:val="none" w:sz="0" w:space="0" w:color="auto"/>
                <w:bottom w:val="none" w:sz="0" w:space="0" w:color="auto"/>
                <w:right w:val="none" w:sz="0" w:space="0" w:color="auto"/>
              </w:divBdr>
              <w:divsChild>
                <w:div w:id="1298532537">
                  <w:marLeft w:val="0"/>
                  <w:marRight w:val="0"/>
                  <w:marTop w:val="0"/>
                  <w:marBottom w:val="0"/>
                  <w:divBdr>
                    <w:top w:val="none" w:sz="0" w:space="0" w:color="auto"/>
                    <w:left w:val="none" w:sz="0" w:space="0" w:color="auto"/>
                    <w:bottom w:val="none" w:sz="0" w:space="0" w:color="auto"/>
                    <w:right w:val="none" w:sz="0" w:space="0" w:color="auto"/>
                  </w:divBdr>
                  <w:divsChild>
                    <w:div w:id="255793339">
                      <w:marLeft w:val="150"/>
                      <w:marRight w:val="150"/>
                      <w:marTop w:val="0"/>
                      <w:marBottom w:val="0"/>
                      <w:divBdr>
                        <w:top w:val="none" w:sz="0" w:space="0" w:color="auto"/>
                        <w:left w:val="none" w:sz="0" w:space="0" w:color="auto"/>
                        <w:bottom w:val="none" w:sz="0" w:space="0" w:color="auto"/>
                        <w:right w:val="none" w:sz="0" w:space="0" w:color="auto"/>
                      </w:divBdr>
                      <w:divsChild>
                        <w:div w:id="1182008844">
                          <w:marLeft w:val="0"/>
                          <w:marRight w:val="0"/>
                          <w:marTop w:val="0"/>
                          <w:marBottom w:val="0"/>
                          <w:divBdr>
                            <w:top w:val="none" w:sz="0" w:space="0" w:color="auto"/>
                            <w:left w:val="none" w:sz="0" w:space="0" w:color="auto"/>
                            <w:bottom w:val="none" w:sz="0" w:space="0" w:color="auto"/>
                            <w:right w:val="none" w:sz="0" w:space="0" w:color="auto"/>
                          </w:divBdr>
                          <w:divsChild>
                            <w:div w:id="869562879">
                              <w:marLeft w:val="0"/>
                              <w:marRight w:val="0"/>
                              <w:marTop w:val="0"/>
                              <w:marBottom w:val="240"/>
                              <w:divBdr>
                                <w:top w:val="none" w:sz="0" w:space="0" w:color="auto"/>
                                <w:left w:val="none" w:sz="0" w:space="0" w:color="auto"/>
                                <w:bottom w:val="none" w:sz="0" w:space="0" w:color="auto"/>
                                <w:right w:val="none" w:sz="0" w:space="0" w:color="auto"/>
                              </w:divBdr>
                              <w:divsChild>
                                <w:div w:id="1149446545">
                                  <w:marLeft w:val="0"/>
                                  <w:marRight w:val="0"/>
                                  <w:marTop w:val="0"/>
                                  <w:marBottom w:val="0"/>
                                  <w:divBdr>
                                    <w:top w:val="none" w:sz="0" w:space="0" w:color="auto"/>
                                    <w:left w:val="none" w:sz="0" w:space="0" w:color="auto"/>
                                    <w:bottom w:val="none" w:sz="0" w:space="0" w:color="auto"/>
                                    <w:right w:val="none" w:sz="0" w:space="0" w:color="auto"/>
                                  </w:divBdr>
                                  <w:divsChild>
                                    <w:div w:id="887183925">
                                      <w:marLeft w:val="0"/>
                                      <w:marRight w:val="0"/>
                                      <w:marTop w:val="0"/>
                                      <w:marBottom w:val="0"/>
                                      <w:divBdr>
                                        <w:top w:val="none" w:sz="0" w:space="0" w:color="auto"/>
                                        <w:left w:val="none" w:sz="0" w:space="0" w:color="auto"/>
                                        <w:bottom w:val="none" w:sz="0" w:space="0" w:color="auto"/>
                                        <w:right w:val="none" w:sz="0" w:space="0" w:color="auto"/>
                                      </w:divBdr>
                                      <w:divsChild>
                                        <w:div w:id="889153798">
                                          <w:marLeft w:val="0"/>
                                          <w:marRight w:val="0"/>
                                          <w:marTop w:val="0"/>
                                          <w:marBottom w:val="0"/>
                                          <w:divBdr>
                                            <w:top w:val="none" w:sz="0" w:space="0" w:color="auto"/>
                                            <w:left w:val="none" w:sz="0" w:space="0" w:color="auto"/>
                                            <w:bottom w:val="none" w:sz="0" w:space="0" w:color="auto"/>
                                            <w:right w:val="none" w:sz="0" w:space="0" w:color="auto"/>
                                          </w:divBdr>
                                          <w:divsChild>
                                            <w:div w:id="1074162974">
                                              <w:marLeft w:val="0"/>
                                              <w:marRight w:val="0"/>
                                              <w:marTop w:val="0"/>
                                              <w:marBottom w:val="0"/>
                                              <w:divBdr>
                                                <w:top w:val="none" w:sz="0" w:space="0" w:color="auto"/>
                                                <w:left w:val="none" w:sz="0" w:space="0" w:color="auto"/>
                                                <w:bottom w:val="none" w:sz="0" w:space="0" w:color="auto"/>
                                                <w:right w:val="none" w:sz="0" w:space="0" w:color="auto"/>
                                              </w:divBdr>
                                              <w:divsChild>
                                                <w:div w:id="891892704">
                                                  <w:marLeft w:val="0"/>
                                                  <w:marRight w:val="0"/>
                                                  <w:marTop w:val="0"/>
                                                  <w:marBottom w:val="0"/>
                                                  <w:divBdr>
                                                    <w:top w:val="none" w:sz="0" w:space="0" w:color="auto"/>
                                                    <w:left w:val="none" w:sz="0" w:space="0" w:color="auto"/>
                                                    <w:bottom w:val="none" w:sz="0" w:space="0" w:color="auto"/>
                                                    <w:right w:val="none" w:sz="0" w:space="0" w:color="auto"/>
                                                  </w:divBdr>
                                                  <w:divsChild>
                                                    <w:div w:id="214284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84236009">
      <w:bodyDiv w:val="1"/>
      <w:marLeft w:val="0"/>
      <w:marRight w:val="0"/>
      <w:marTop w:val="0"/>
      <w:marBottom w:val="0"/>
      <w:divBdr>
        <w:top w:val="none" w:sz="0" w:space="0" w:color="auto"/>
        <w:left w:val="none" w:sz="0" w:space="0" w:color="auto"/>
        <w:bottom w:val="none" w:sz="0" w:space="0" w:color="auto"/>
        <w:right w:val="none" w:sz="0" w:space="0" w:color="auto"/>
      </w:divBdr>
      <w:divsChild>
        <w:div w:id="840773332">
          <w:marLeft w:val="0"/>
          <w:marRight w:val="0"/>
          <w:marTop w:val="0"/>
          <w:marBottom w:val="0"/>
          <w:divBdr>
            <w:top w:val="none" w:sz="0" w:space="0" w:color="auto"/>
            <w:left w:val="none" w:sz="0" w:space="0" w:color="auto"/>
            <w:bottom w:val="none" w:sz="0" w:space="0" w:color="auto"/>
            <w:right w:val="none" w:sz="0" w:space="0" w:color="auto"/>
          </w:divBdr>
          <w:divsChild>
            <w:div w:id="1541286356">
              <w:marLeft w:val="0"/>
              <w:marRight w:val="0"/>
              <w:marTop w:val="0"/>
              <w:marBottom w:val="0"/>
              <w:divBdr>
                <w:top w:val="none" w:sz="0" w:space="0" w:color="auto"/>
                <w:left w:val="none" w:sz="0" w:space="0" w:color="auto"/>
                <w:bottom w:val="none" w:sz="0" w:space="0" w:color="auto"/>
                <w:right w:val="none" w:sz="0" w:space="0" w:color="auto"/>
              </w:divBdr>
              <w:divsChild>
                <w:div w:id="33504873">
                  <w:marLeft w:val="0"/>
                  <w:marRight w:val="0"/>
                  <w:marTop w:val="0"/>
                  <w:marBottom w:val="0"/>
                  <w:divBdr>
                    <w:top w:val="none" w:sz="0" w:space="0" w:color="auto"/>
                    <w:left w:val="none" w:sz="0" w:space="0" w:color="auto"/>
                    <w:bottom w:val="none" w:sz="0" w:space="0" w:color="auto"/>
                    <w:right w:val="none" w:sz="0" w:space="0" w:color="auto"/>
                  </w:divBdr>
                  <w:divsChild>
                    <w:div w:id="279605109">
                      <w:marLeft w:val="0"/>
                      <w:marRight w:val="0"/>
                      <w:marTop w:val="0"/>
                      <w:marBottom w:val="0"/>
                      <w:divBdr>
                        <w:top w:val="none" w:sz="0" w:space="0" w:color="auto"/>
                        <w:left w:val="none" w:sz="0" w:space="0" w:color="auto"/>
                        <w:bottom w:val="none" w:sz="0" w:space="0" w:color="auto"/>
                        <w:right w:val="none" w:sz="0" w:space="0" w:color="auto"/>
                      </w:divBdr>
                      <w:divsChild>
                        <w:div w:id="1624924310">
                          <w:marLeft w:val="0"/>
                          <w:marRight w:val="0"/>
                          <w:marTop w:val="0"/>
                          <w:marBottom w:val="0"/>
                          <w:divBdr>
                            <w:top w:val="none" w:sz="0" w:space="0" w:color="auto"/>
                            <w:left w:val="none" w:sz="0" w:space="0" w:color="auto"/>
                            <w:bottom w:val="none" w:sz="0" w:space="0" w:color="auto"/>
                            <w:right w:val="none" w:sz="0" w:space="0" w:color="auto"/>
                          </w:divBdr>
                          <w:divsChild>
                            <w:div w:id="389695365">
                              <w:marLeft w:val="0"/>
                              <w:marRight w:val="0"/>
                              <w:marTop w:val="0"/>
                              <w:marBottom w:val="0"/>
                              <w:divBdr>
                                <w:top w:val="none" w:sz="0" w:space="0" w:color="auto"/>
                                <w:left w:val="none" w:sz="0" w:space="0" w:color="auto"/>
                                <w:bottom w:val="none" w:sz="0" w:space="0" w:color="auto"/>
                                <w:right w:val="none" w:sz="0" w:space="0" w:color="auto"/>
                              </w:divBdr>
                              <w:divsChild>
                                <w:div w:id="1628855970">
                                  <w:marLeft w:val="0"/>
                                  <w:marRight w:val="0"/>
                                  <w:marTop w:val="0"/>
                                  <w:marBottom w:val="0"/>
                                  <w:divBdr>
                                    <w:top w:val="none" w:sz="0" w:space="0" w:color="auto"/>
                                    <w:left w:val="none" w:sz="0" w:space="0" w:color="auto"/>
                                    <w:bottom w:val="none" w:sz="0" w:space="0" w:color="auto"/>
                                    <w:right w:val="none" w:sz="0" w:space="0" w:color="auto"/>
                                  </w:divBdr>
                                  <w:divsChild>
                                    <w:div w:id="137692277">
                                      <w:marLeft w:val="0"/>
                                      <w:marRight w:val="0"/>
                                      <w:marTop w:val="0"/>
                                      <w:marBottom w:val="0"/>
                                      <w:divBdr>
                                        <w:top w:val="none" w:sz="0" w:space="0" w:color="auto"/>
                                        <w:left w:val="none" w:sz="0" w:space="0" w:color="auto"/>
                                        <w:bottom w:val="none" w:sz="0" w:space="0" w:color="auto"/>
                                        <w:right w:val="none" w:sz="0" w:space="0" w:color="auto"/>
                                      </w:divBdr>
                                    </w:div>
                                    <w:div w:id="87157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4747999">
      <w:bodyDiv w:val="1"/>
      <w:marLeft w:val="0"/>
      <w:marRight w:val="0"/>
      <w:marTop w:val="0"/>
      <w:marBottom w:val="0"/>
      <w:divBdr>
        <w:top w:val="none" w:sz="0" w:space="0" w:color="auto"/>
        <w:left w:val="none" w:sz="0" w:space="0" w:color="auto"/>
        <w:bottom w:val="none" w:sz="0" w:space="0" w:color="auto"/>
        <w:right w:val="none" w:sz="0" w:space="0" w:color="auto"/>
      </w:divBdr>
      <w:divsChild>
        <w:div w:id="1626302899">
          <w:marLeft w:val="0"/>
          <w:marRight w:val="0"/>
          <w:marTop w:val="0"/>
          <w:marBottom w:val="0"/>
          <w:divBdr>
            <w:top w:val="none" w:sz="0" w:space="0" w:color="auto"/>
            <w:left w:val="none" w:sz="0" w:space="0" w:color="auto"/>
            <w:bottom w:val="none" w:sz="0" w:space="0" w:color="auto"/>
            <w:right w:val="none" w:sz="0" w:space="0" w:color="auto"/>
          </w:divBdr>
          <w:divsChild>
            <w:div w:id="1486584870">
              <w:marLeft w:val="0"/>
              <w:marRight w:val="0"/>
              <w:marTop w:val="0"/>
              <w:marBottom w:val="0"/>
              <w:divBdr>
                <w:top w:val="none" w:sz="0" w:space="0" w:color="auto"/>
                <w:left w:val="none" w:sz="0" w:space="0" w:color="auto"/>
                <w:bottom w:val="none" w:sz="0" w:space="0" w:color="auto"/>
                <w:right w:val="none" w:sz="0" w:space="0" w:color="auto"/>
              </w:divBdr>
              <w:divsChild>
                <w:div w:id="31256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785431">
      <w:bodyDiv w:val="1"/>
      <w:marLeft w:val="0"/>
      <w:marRight w:val="0"/>
      <w:marTop w:val="0"/>
      <w:marBottom w:val="0"/>
      <w:divBdr>
        <w:top w:val="none" w:sz="0" w:space="0" w:color="auto"/>
        <w:left w:val="none" w:sz="0" w:space="0" w:color="auto"/>
        <w:bottom w:val="none" w:sz="0" w:space="0" w:color="auto"/>
        <w:right w:val="none" w:sz="0" w:space="0" w:color="auto"/>
      </w:divBdr>
    </w:div>
    <w:div w:id="1853836272">
      <w:bodyDiv w:val="1"/>
      <w:marLeft w:val="0"/>
      <w:marRight w:val="0"/>
      <w:marTop w:val="0"/>
      <w:marBottom w:val="0"/>
      <w:divBdr>
        <w:top w:val="none" w:sz="0" w:space="0" w:color="auto"/>
        <w:left w:val="none" w:sz="0" w:space="0" w:color="auto"/>
        <w:bottom w:val="none" w:sz="0" w:space="0" w:color="auto"/>
        <w:right w:val="none" w:sz="0" w:space="0" w:color="auto"/>
      </w:divBdr>
      <w:divsChild>
        <w:div w:id="554008">
          <w:marLeft w:val="0"/>
          <w:marRight w:val="0"/>
          <w:marTop w:val="0"/>
          <w:marBottom w:val="0"/>
          <w:divBdr>
            <w:top w:val="none" w:sz="0" w:space="0" w:color="auto"/>
            <w:left w:val="none" w:sz="0" w:space="0" w:color="auto"/>
            <w:bottom w:val="none" w:sz="0" w:space="0" w:color="auto"/>
            <w:right w:val="none" w:sz="0" w:space="0" w:color="auto"/>
          </w:divBdr>
          <w:divsChild>
            <w:div w:id="2020689598">
              <w:marLeft w:val="0"/>
              <w:marRight w:val="0"/>
              <w:marTop w:val="0"/>
              <w:marBottom w:val="0"/>
              <w:divBdr>
                <w:top w:val="none" w:sz="0" w:space="0" w:color="auto"/>
                <w:left w:val="none" w:sz="0" w:space="0" w:color="auto"/>
                <w:bottom w:val="none" w:sz="0" w:space="0" w:color="auto"/>
                <w:right w:val="none" w:sz="0" w:space="0" w:color="auto"/>
              </w:divBdr>
              <w:divsChild>
                <w:div w:id="187441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17842">
      <w:bodyDiv w:val="1"/>
      <w:marLeft w:val="0"/>
      <w:marRight w:val="0"/>
      <w:marTop w:val="0"/>
      <w:marBottom w:val="0"/>
      <w:divBdr>
        <w:top w:val="none" w:sz="0" w:space="0" w:color="auto"/>
        <w:left w:val="none" w:sz="0" w:space="0" w:color="auto"/>
        <w:bottom w:val="none" w:sz="0" w:space="0" w:color="auto"/>
        <w:right w:val="none" w:sz="0" w:space="0" w:color="auto"/>
      </w:divBdr>
      <w:divsChild>
        <w:div w:id="1388334125">
          <w:marLeft w:val="0"/>
          <w:marRight w:val="0"/>
          <w:marTop w:val="0"/>
          <w:marBottom w:val="0"/>
          <w:divBdr>
            <w:top w:val="none" w:sz="0" w:space="0" w:color="auto"/>
            <w:left w:val="none" w:sz="0" w:space="0" w:color="auto"/>
            <w:bottom w:val="none" w:sz="0" w:space="0" w:color="auto"/>
            <w:right w:val="none" w:sz="0" w:space="0" w:color="auto"/>
          </w:divBdr>
          <w:divsChild>
            <w:div w:id="2098594765">
              <w:marLeft w:val="0"/>
              <w:marRight w:val="0"/>
              <w:marTop w:val="0"/>
              <w:marBottom w:val="0"/>
              <w:divBdr>
                <w:top w:val="none" w:sz="0" w:space="0" w:color="auto"/>
                <w:left w:val="none" w:sz="0" w:space="0" w:color="auto"/>
                <w:bottom w:val="none" w:sz="0" w:space="0" w:color="auto"/>
                <w:right w:val="none" w:sz="0" w:space="0" w:color="auto"/>
              </w:divBdr>
              <w:divsChild>
                <w:div w:id="965428926">
                  <w:marLeft w:val="0"/>
                  <w:marRight w:val="0"/>
                  <w:marTop w:val="0"/>
                  <w:marBottom w:val="0"/>
                  <w:divBdr>
                    <w:top w:val="none" w:sz="0" w:space="0" w:color="auto"/>
                    <w:left w:val="none" w:sz="0" w:space="0" w:color="auto"/>
                    <w:bottom w:val="none" w:sz="0" w:space="0" w:color="auto"/>
                    <w:right w:val="none" w:sz="0" w:space="0" w:color="auto"/>
                  </w:divBdr>
                  <w:divsChild>
                    <w:div w:id="1305694579">
                      <w:marLeft w:val="0"/>
                      <w:marRight w:val="0"/>
                      <w:marTop w:val="0"/>
                      <w:marBottom w:val="0"/>
                      <w:divBdr>
                        <w:top w:val="none" w:sz="0" w:space="0" w:color="auto"/>
                        <w:left w:val="none" w:sz="0" w:space="0" w:color="auto"/>
                        <w:bottom w:val="none" w:sz="0" w:space="0" w:color="auto"/>
                        <w:right w:val="none" w:sz="0" w:space="0" w:color="auto"/>
                      </w:divBdr>
                      <w:divsChild>
                        <w:div w:id="1972783955">
                          <w:marLeft w:val="0"/>
                          <w:marRight w:val="0"/>
                          <w:marTop w:val="0"/>
                          <w:marBottom w:val="0"/>
                          <w:divBdr>
                            <w:top w:val="none" w:sz="0" w:space="0" w:color="auto"/>
                            <w:left w:val="none" w:sz="0" w:space="0" w:color="auto"/>
                            <w:bottom w:val="none" w:sz="0" w:space="0" w:color="auto"/>
                            <w:right w:val="none" w:sz="0" w:space="0" w:color="auto"/>
                          </w:divBdr>
                          <w:divsChild>
                            <w:div w:id="570771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1705099">
      <w:bodyDiv w:val="1"/>
      <w:marLeft w:val="0"/>
      <w:marRight w:val="0"/>
      <w:marTop w:val="0"/>
      <w:marBottom w:val="0"/>
      <w:divBdr>
        <w:top w:val="none" w:sz="0" w:space="0" w:color="auto"/>
        <w:left w:val="none" w:sz="0" w:space="0" w:color="auto"/>
        <w:bottom w:val="none" w:sz="0" w:space="0" w:color="auto"/>
        <w:right w:val="none" w:sz="0" w:space="0" w:color="auto"/>
      </w:divBdr>
      <w:divsChild>
        <w:div w:id="1014763381">
          <w:marLeft w:val="0"/>
          <w:marRight w:val="0"/>
          <w:marTop w:val="0"/>
          <w:marBottom w:val="0"/>
          <w:divBdr>
            <w:top w:val="none" w:sz="0" w:space="0" w:color="auto"/>
            <w:left w:val="none" w:sz="0" w:space="0" w:color="auto"/>
            <w:bottom w:val="none" w:sz="0" w:space="0" w:color="auto"/>
            <w:right w:val="none" w:sz="0" w:space="0" w:color="auto"/>
          </w:divBdr>
          <w:divsChild>
            <w:div w:id="9920407">
              <w:marLeft w:val="0"/>
              <w:marRight w:val="0"/>
              <w:marTop w:val="0"/>
              <w:marBottom w:val="0"/>
              <w:divBdr>
                <w:top w:val="none" w:sz="0" w:space="0" w:color="auto"/>
                <w:left w:val="none" w:sz="0" w:space="0" w:color="auto"/>
                <w:bottom w:val="none" w:sz="0" w:space="0" w:color="auto"/>
                <w:right w:val="none" w:sz="0" w:space="0" w:color="auto"/>
              </w:divBdr>
              <w:divsChild>
                <w:div w:id="1181893960">
                  <w:marLeft w:val="0"/>
                  <w:marRight w:val="0"/>
                  <w:marTop w:val="0"/>
                  <w:marBottom w:val="0"/>
                  <w:divBdr>
                    <w:top w:val="none" w:sz="0" w:space="0" w:color="auto"/>
                    <w:left w:val="none" w:sz="0" w:space="0" w:color="auto"/>
                    <w:bottom w:val="none" w:sz="0" w:space="0" w:color="auto"/>
                    <w:right w:val="none" w:sz="0" w:space="0" w:color="auto"/>
                  </w:divBdr>
                  <w:divsChild>
                    <w:div w:id="1516262311">
                      <w:marLeft w:val="0"/>
                      <w:marRight w:val="0"/>
                      <w:marTop w:val="0"/>
                      <w:marBottom w:val="0"/>
                      <w:divBdr>
                        <w:top w:val="none" w:sz="0" w:space="0" w:color="auto"/>
                        <w:left w:val="none" w:sz="0" w:space="0" w:color="auto"/>
                        <w:bottom w:val="none" w:sz="0" w:space="0" w:color="auto"/>
                        <w:right w:val="none" w:sz="0" w:space="0" w:color="auto"/>
                      </w:divBdr>
                      <w:divsChild>
                        <w:div w:id="1051613976">
                          <w:marLeft w:val="0"/>
                          <w:marRight w:val="0"/>
                          <w:marTop w:val="0"/>
                          <w:marBottom w:val="0"/>
                          <w:divBdr>
                            <w:top w:val="none" w:sz="0" w:space="0" w:color="auto"/>
                            <w:left w:val="none" w:sz="0" w:space="0" w:color="auto"/>
                            <w:bottom w:val="none" w:sz="0" w:space="0" w:color="auto"/>
                            <w:right w:val="none" w:sz="0" w:space="0" w:color="auto"/>
                          </w:divBdr>
                          <w:divsChild>
                            <w:div w:id="72529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4088463">
      <w:bodyDiv w:val="1"/>
      <w:marLeft w:val="0"/>
      <w:marRight w:val="0"/>
      <w:marTop w:val="0"/>
      <w:marBottom w:val="0"/>
      <w:divBdr>
        <w:top w:val="none" w:sz="0" w:space="0" w:color="auto"/>
        <w:left w:val="none" w:sz="0" w:space="0" w:color="auto"/>
        <w:bottom w:val="none" w:sz="0" w:space="0" w:color="auto"/>
        <w:right w:val="none" w:sz="0" w:space="0" w:color="auto"/>
      </w:divBdr>
      <w:divsChild>
        <w:div w:id="1124730560">
          <w:marLeft w:val="0"/>
          <w:marRight w:val="0"/>
          <w:marTop w:val="0"/>
          <w:marBottom w:val="0"/>
          <w:divBdr>
            <w:top w:val="none" w:sz="0" w:space="0" w:color="auto"/>
            <w:left w:val="none" w:sz="0" w:space="0" w:color="auto"/>
            <w:bottom w:val="none" w:sz="0" w:space="0" w:color="auto"/>
            <w:right w:val="none" w:sz="0" w:space="0" w:color="auto"/>
          </w:divBdr>
          <w:divsChild>
            <w:div w:id="597182174">
              <w:marLeft w:val="0"/>
              <w:marRight w:val="0"/>
              <w:marTop w:val="0"/>
              <w:marBottom w:val="0"/>
              <w:divBdr>
                <w:top w:val="none" w:sz="0" w:space="0" w:color="auto"/>
                <w:left w:val="none" w:sz="0" w:space="0" w:color="auto"/>
                <w:bottom w:val="none" w:sz="0" w:space="0" w:color="auto"/>
                <w:right w:val="none" w:sz="0" w:space="0" w:color="auto"/>
              </w:divBdr>
              <w:divsChild>
                <w:div w:id="168685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legislation.nsw.gov.au/maintop/view/inforce/act+80+1974+cd+0+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9B953-D019-484B-82C0-575F174F0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665</Words>
  <Characters>3795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Spurway Cub Pack Program</vt:lpstr>
    </vt:vector>
  </TitlesOfParts>
  <Company>NetAbility</Company>
  <LinksUpToDate>false</LinksUpToDate>
  <CharactersWithSpaces>4452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Spurway Cub Pack Program</dc:title>
  <dc:subject>People &amp; Cultures</dc:subject>
  <dc:creator>Sandy Knox</dc:creator>
  <cp:keywords>Harmony</cp:keywords>
  <cp:lastModifiedBy>Sandra L. Knox</cp:lastModifiedBy>
  <cp:revision>3</cp:revision>
  <cp:lastPrinted>2010-05-05T08:58:00Z</cp:lastPrinted>
  <dcterms:created xsi:type="dcterms:W3CDTF">2017-06-10T07:16:00Z</dcterms:created>
  <dcterms:modified xsi:type="dcterms:W3CDTF">2017-06-10T07:17:00Z</dcterms:modified>
</cp:coreProperties>
</file>