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51" w:type="dxa"/>
        <w:tblLook w:val="04A0"/>
      </w:tblPr>
      <w:tblGrid>
        <w:gridCol w:w="1036"/>
        <w:gridCol w:w="3639"/>
        <w:gridCol w:w="1106"/>
        <w:gridCol w:w="1727"/>
        <w:gridCol w:w="1843"/>
      </w:tblGrid>
      <w:tr w:rsidR="0084054B" w:rsidRPr="0095350B" w:rsidTr="00AC0289">
        <w:tc>
          <w:tcPr>
            <w:tcW w:w="4675" w:type="dxa"/>
            <w:gridSpan w:val="2"/>
          </w:tcPr>
          <w:p w:rsidR="0084054B" w:rsidRPr="0095350B" w:rsidRDefault="0084054B" w:rsidP="006606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19/06/2017</w:t>
            </w:r>
          </w:p>
        </w:tc>
        <w:tc>
          <w:tcPr>
            <w:tcW w:w="4676" w:type="dxa"/>
            <w:gridSpan w:val="3"/>
          </w:tcPr>
          <w:p w:rsidR="0084054B" w:rsidRPr="0095350B" w:rsidRDefault="0084054B" w:rsidP="006606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Theme - Space</w:t>
            </w:r>
          </w:p>
        </w:tc>
      </w:tr>
      <w:tr w:rsidR="0084054B" w:rsidRPr="0095350B" w:rsidTr="0066066E">
        <w:tc>
          <w:tcPr>
            <w:tcW w:w="1036" w:type="dxa"/>
          </w:tcPr>
          <w:p w:rsidR="0084054B" w:rsidRPr="0095350B" w:rsidRDefault="0084054B" w:rsidP="0066066E">
            <w:pPr>
              <w:rPr>
                <w:b/>
                <w:sz w:val="24"/>
                <w:szCs w:val="24"/>
              </w:rPr>
            </w:pPr>
            <w:r w:rsidRPr="0095350B">
              <w:rPr>
                <w:b/>
                <w:sz w:val="24"/>
                <w:szCs w:val="24"/>
              </w:rPr>
              <w:t>TIME</w:t>
            </w:r>
          </w:p>
        </w:tc>
        <w:tc>
          <w:tcPr>
            <w:tcW w:w="4745" w:type="dxa"/>
            <w:gridSpan w:val="2"/>
          </w:tcPr>
          <w:p w:rsidR="0084054B" w:rsidRPr="0095350B" w:rsidRDefault="0084054B" w:rsidP="0066066E">
            <w:pPr>
              <w:rPr>
                <w:b/>
                <w:sz w:val="24"/>
                <w:szCs w:val="24"/>
              </w:rPr>
            </w:pPr>
            <w:r w:rsidRPr="0095350B">
              <w:rPr>
                <w:b/>
                <w:sz w:val="24"/>
                <w:szCs w:val="24"/>
              </w:rPr>
              <w:t>ACTIVITY</w:t>
            </w:r>
          </w:p>
        </w:tc>
        <w:tc>
          <w:tcPr>
            <w:tcW w:w="1727" w:type="dxa"/>
          </w:tcPr>
          <w:p w:rsidR="0084054B" w:rsidRPr="0095350B" w:rsidRDefault="0084054B" w:rsidP="0066066E">
            <w:pPr>
              <w:rPr>
                <w:b/>
                <w:sz w:val="24"/>
                <w:szCs w:val="24"/>
              </w:rPr>
            </w:pPr>
            <w:r w:rsidRPr="0095350B">
              <w:rPr>
                <w:b/>
                <w:sz w:val="24"/>
                <w:szCs w:val="24"/>
              </w:rPr>
              <w:t>RESPONSIBLE</w:t>
            </w:r>
          </w:p>
        </w:tc>
        <w:tc>
          <w:tcPr>
            <w:tcW w:w="1843" w:type="dxa"/>
          </w:tcPr>
          <w:p w:rsidR="0084054B" w:rsidRPr="0095350B" w:rsidRDefault="0084054B" w:rsidP="0066066E">
            <w:pPr>
              <w:rPr>
                <w:b/>
                <w:sz w:val="24"/>
                <w:szCs w:val="24"/>
              </w:rPr>
            </w:pPr>
            <w:r w:rsidRPr="0095350B">
              <w:rPr>
                <w:b/>
                <w:sz w:val="24"/>
                <w:szCs w:val="24"/>
              </w:rPr>
              <w:t>EQUIPMENT</w:t>
            </w:r>
          </w:p>
        </w:tc>
      </w:tr>
      <w:tr w:rsidR="00604830" w:rsidRPr="0095350B" w:rsidTr="00CF6370">
        <w:tc>
          <w:tcPr>
            <w:tcW w:w="1036" w:type="dxa"/>
          </w:tcPr>
          <w:p w:rsidR="00604830" w:rsidRPr="0095350B" w:rsidRDefault="00604830">
            <w:pPr>
              <w:rPr>
                <w:b/>
                <w:sz w:val="24"/>
                <w:szCs w:val="24"/>
              </w:rPr>
            </w:pPr>
            <w:r w:rsidRPr="0095350B">
              <w:rPr>
                <w:b/>
                <w:sz w:val="24"/>
                <w:szCs w:val="24"/>
              </w:rPr>
              <w:t>Coming In</w:t>
            </w:r>
          </w:p>
        </w:tc>
        <w:tc>
          <w:tcPr>
            <w:tcW w:w="4745" w:type="dxa"/>
            <w:gridSpan w:val="2"/>
          </w:tcPr>
          <w:p w:rsidR="00604830" w:rsidRPr="0095350B" w:rsidRDefault="00A64C01" w:rsidP="0095350B">
            <w:pPr>
              <w:rPr>
                <w:b/>
                <w:sz w:val="24"/>
                <w:szCs w:val="24"/>
              </w:rPr>
            </w:pPr>
            <w:r w:rsidRPr="0095350B">
              <w:rPr>
                <w:b/>
                <w:sz w:val="24"/>
                <w:szCs w:val="24"/>
              </w:rPr>
              <w:t xml:space="preserve">Pump </w:t>
            </w:r>
            <w:r w:rsidR="0095350B">
              <w:rPr>
                <w:b/>
                <w:sz w:val="24"/>
                <w:szCs w:val="24"/>
              </w:rPr>
              <w:t>R</w:t>
            </w:r>
            <w:r w:rsidRPr="0095350B">
              <w:rPr>
                <w:b/>
                <w:sz w:val="24"/>
                <w:szCs w:val="24"/>
              </w:rPr>
              <w:t>ockets</w:t>
            </w:r>
            <w:r w:rsidR="00BD5E32">
              <w:rPr>
                <w:b/>
                <w:sz w:val="24"/>
                <w:szCs w:val="24"/>
              </w:rPr>
              <w:br/>
            </w:r>
            <w:r w:rsidR="00BD5E32" w:rsidRPr="00BD5E32">
              <w:rPr>
                <w:sz w:val="24"/>
                <w:szCs w:val="24"/>
              </w:rPr>
              <w:t>Joeys take it in turns to fly the foam rocket through the hoop.</w:t>
            </w:r>
          </w:p>
        </w:tc>
        <w:tc>
          <w:tcPr>
            <w:tcW w:w="1727" w:type="dxa"/>
          </w:tcPr>
          <w:p w:rsidR="00604830" w:rsidRPr="0095350B" w:rsidRDefault="0060483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64C01" w:rsidRPr="0095350B" w:rsidRDefault="00A64C01">
            <w:pPr>
              <w:rPr>
                <w:sz w:val="24"/>
                <w:szCs w:val="24"/>
              </w:rPr>
            </w:pPr>
            <w:r w:rsidRPr="0095350B">
              <w:rPr>
                <w:sz w:val="24"/>
                <w:szCs w:val="24"/>
              </w:rPr>
              <w:t>Pump rockets</w:t>
            </w:r>
            <w:r w:rsidR="00BD5E32">
              <w:rPr>
                <w:sz w:val="24"/>
                <w:szCs w:val="24"/>
              </w:rPr>
              <w:t>, hula hoop</w:t>
            </w:r>
          </w:p>
        </w:tc>
      </w:tr>
      <w:tr w:rsidR="00604830" w:rsidRPr="0095350B" w:rsidTr="00CF6370">
        <w:tc>
          <w:tcPr>
            <w:tcW w:w="1036" w:type="dxa"/>
          </w:tcPr>
          <w:p w:rsidR="00604830" w:rsidRPr="0095350B" w:rsidRDefault="00604830">
            <w:pPr>
              <w:rPr>
                <w:b/>
                <w:sz w:val="24"/>
                <w:szCs w:val="24"/>
              </w:rPr>
            </w:pPr>
            <w:r w:rsidRPr="0095350B">
              <w:rPr>
                <w:b/>
                <w:sz w:val="24"/>
                <w:szCs w:val="24"/>
              </w:rPr>
              <w:t>6:30</w:t>
            </w:r>
          </w:p>
        </w:tc>
        <w:tc>
          <w:tcPr>
            <w:tcW w:w="4745" w:type="dxa"/>
            <w:gridSpan w:val="2"/>
          </w:tcPr>
          <w:p w:rsidR="00604830" w:rsidRPr="0095350B" w:rsidRDefault="00604830">
            <w:pPr>
              <w:rPr>
                <w:b/>
                <w:sz w:val="24"/>
                <w:szCs w:val="24"/>
              </w:rPr>
            </w:pPr>
            <w:r w:rsidRPr="0095350B">
              <w:rPr>
                <w:b/>
                <w:sz w:val="24"/>
                <w:szCs w:val="24"/>
              </w:rPr>
              <w:t>Opening Parade</w:t>
            </w:r>
          </w:p>
          <w:p w:rsidR="00AC0714" w:rsidRPr="0095350B" w:rsidRDefault="00AC0714"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</w:tcPr>
          <w:p w:rsidR="00604830" w:rsidRPr="0095350B" w:rsidRDefault="0060483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04830" w:rsidRPr="0095350B" w:rsidRDefault="00604830">
            <w:pPr>
              <w:rPr>
                <w:sz w:val="24"/>
                <w:szCs w:val="24"/>
              </w:rPr>
            </w:pPr>
            <w:r w:rsidRPr="0095350B">
              <w:rPr>
                <w:sz w:val="24"/>
                <w:szCs w:val="24"/>
              </w:rPr>
              <w:t>Flags</w:t>
            </w:r>
          </w:p>
        </w:tc>
      </w:tr>
      <w:tr w:rsidR="00604830" w:rsidRPr="0095350B" w:rsidTr="00CF6370">
        <w:tc>
          <w:tcPr>
            <w:tcW w:w="1036" w:type="dxa"/>
          </w:tcPr>
          <w:p w:rsidR="00604830" w:rsidRPr="0095350B" w:rsidRDefault="00604830">
            <w:pPr>
              <w:rPr>
                <w:b/>
                <w:sz w:val="24"/>
                <w:szCs w:val="24"/>
              </w:rPr>
            </w:pPr>
            <w:r w:rsidRPr="0095350B">
              <w:rPr>
                <w:b/>
                <w:sz w:val="24"/>
                <w:szCs w:val="24"/>
              </w:rPr>
              <w:t>6:35</w:t>
            </w:r>
          </w:p>
        </w:tc>
        <w:tc>
          <w:tcPr>
            <w:tcW w:w="4745" w:type="dxa"/>
            <w:gridSpan w:val="2"/>
          </w:tcPr>
          <w:p w:rsidR="00604830" w:rsidRPr="0095350B" w:rsidRDefault="00CF6370">
            <w:pPr>
              <w:rPr>
                <w:b/>
                <w:sz w:val="24"/>
                <w:szCs w:val="24"/>
              </w:rPr>
            </w:pPr>
            <w:r w:rsidRPr="0095350B">
              <w:rPr>
                <w:b/>
                <w:sz w:val="24"/>
                <w:szCs w:val="24"/>
              </w:rPr>
              <w:t>Rob the Nest</w:t>
            </w:r>
          </w:p>
          <w:p w:rsidR="00604830" w:rsidRPr="0095350B" w:rsidRDefault="00CF6370" w:rsidP="00CF6370">
            <w:pPr>
              <w:rPr>
                <w:rFonts w:cs="Arial"/>
                <w:color w:val="252525"/>
                <w:sz w:val="24"/>
                <w:szCs w:val="24"/>
                <w:shd w:val="clear" w:color="auto" w:fill="FFFFFF"/>
              </w:rPr>
            </w:pPr>
            <w:r w:rsidRPr="0095350B">
              <w:rPr>
                <w:rFonts w:cs="Arial"/>
                <w:color w:val="252525"/>
                <w:sz w:val="24"/>
                <w:szCs w:val="24"/>
                <w:shd w:val="clear" w:color="auto" w:fill="FFFFFF"/>
              </w:rPr>
              <w:t>Teams of three, numbered 1-3, standing behind their nests. Objects (space junk) placed in central nest. One at a time, a member from each team can go and retrieve one item from any nest. Game ends when time (to be determined by a leader) is over, and the winning team is the one with the most objects in their nest.</w:t>
            </w:r>
          </w:p>
        </w:tc>
        <w:tc>
          <w:tcPr>
            <w:tcW w:w="1727" w:type="dxa"/>
          </w:tcPr>
          <w:p w:rsidR="00EA1985" w:rsidRPr="0095350B" w:rsidRDefault="00EA1985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04830" w:rsidRPr="0095350B" w:rsidRDefault="00CF6370" w:rsidP="00CF6370">
            <w:pPr>
              <w:rPr>
                <w:sz w:val="24"/>
                <w:szCs w:val="24"/>
              </w:rPr>
            </w:pPr>
            <w:r w:rsidRPr="0095350B">
              <w:rPr>
                <w:sz w:val="24"/>
                <w:szCs w:val="24"/>
              </w:rPr>
              <w:t>One more hoop than the number of teams e.g. five teams – six hoops (nests), 7-10 objects such as small balls, bean bags, blocks (space junk).</w:t>
            </w:r>
          </w:p>
        </w:tc>
      </w:tr>
      <w:tr w:rsidR="0095350B" w:rsidRPr="0095350B" w:rsidTr="00D91BA7">
        <w:tc>
          <w:tcPr>
            <w:tcW w:w="1036" w:type="dxa"/>
          </w:tcPr>
          <w:p w:rsidR="0095350B" w:rsidRPr="0095350B" w:rsidRDefault="0095350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6.45</w:t>
            </w:r>
          </w:p>
        </w:tc>
        <w:tc>
          <w:tcPr>
            <w:tcW w:w="8315" w:type="dxa"/>
            <w:gridSpan w:val="4"/>
          </w:tcPr>
          <w:p w:rsidR="0095350B" w:rsidRPr="0095350B" w:rsidRDefault="0095350B" w:rsidP="0095350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Divide the Joeys up into two groups and rotate through the  activities</w:t>
            </w:r>
          </w:p>
        </w:tc>
      </w:tr>
      <w:tr w:rsidR="0095350B" w:rsidRPr="0095350B" w:rsidTr="00CF6370">
        <w:tc>
          <w:tcPr>
            <w:tcW w:w="1036" w:type="dxa"/>
            <w:vMerge w:val="restart"/>
          </w:tcPr>
          <w:p w:rsidR="0095350B" w:rsidRPr="0095350B" w:rsidRDefault="0095350B">
            <w:pPr>
              <w:rPr>
                <w:b/>
                <w:sz w:val="24"/>
                <w:szCs w:val="24"/>
              </w:rPr>
            </w:pPr>
          </w:p>
        </w:tc>
        <w:tc>
          <w:tcPr>
            <w:tcW w:w="4745" w:type="dxa"/>
            <w:gridSpan w:val="2"/>
          </w:tcPr>
          <w:p w:rsidR="0095350B" w:rsidRPr="0095350B" w:rsidRDefault="0095350B">
            <w:pPr>
              <w:rPr>
                <w:b/>
                <w:sz w:val="24"/>
                <w:szCs w:val="24"/>
              </w:rPr>
            </w:pPr>
            <w:r w:rsidRPr="0095350B">
              <w:rPr>
                <w:b/>
                <w:sz w:val="24"/>
                <w:szCs w:val="24"/>
              </w:rPr>
              <w:t>Aliens and Robots (</w:t>
            </w:r>
            <w:r>
              <w:rPr>
                <w:b/>
                <w:sz w:val="24"/>
                <w:szCs w:val="24"/>
              </w:rPr>
              <w:t>C</w:t>
            </w:r>
            <w:r w:rsidRPr="0095350B">
              <w:rPr>
                <w:b/>
                <w:sz w:val="24"/>
                <w:szCs w:val="24"/>
              </w:rPr>
              <w:t>raft)</w:t>
            </w:r>
          </w:p>
          <w:p w:rsidR="0095350B" w:rsidRPr="0095350B" w:rsidRDefault="0095350B" w:rsidP="0095350B">
            <w:pPr>
              <w:rPr>
                <w:sz w:val="24"/>
                <w:szCs w:val="24"/>
              </w:rPr>
            </w:pPr>
            <w:r w:rsidRPr="0095350B">
              <w:rPr>
                <w:sz w:val="24"/>
                <w:szCs w:val="24"/>
              </w:rPr>
              <w:t xml:space="preserve">Using a tin can, various materials (such as cork, pipe cleaners, etc.) and glue guns, make an alien or a robot. See sample. When done, </w:t>
            </w:r>
            <w:r>
              <w:rPr>
                <w:sz w:val="24"/>
                <w:szCs w:val="24"/>
              </w:rPr>
              <w:t>Joeys</w:t>
            </w:r>
            <w:r w:rsidRPr="0095350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need to make a paper rocket </w:t>
            </w:r>
            <w:r w:rsidRPr="0095350B">
              <w:rPr>
                <w:sz w:val="24"/>
                <w:szCs w:val="24"/>
              </w:rPr>
              <w:t xml:space="preserve">Joeys </w:t>
            </w:r>
            <w:r>
              <w:rPr>
                <w:sz w:val="24"/>
                <w:szCs w:val="24"/>
              </w:rPr>
              <w:t>for the next activity.</w:t>
            </w:r>
          </w:p>
        </w:tc>
        <w:tc>
          <w:tcPr>
            <w:tcW w:w="1727" w:type="dxa"/>
          </w:tcPr>
          <w:p w:rsidR="0095350B" w:rsidRPr="0095350B" w:rsidRDefault="0095350B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5350B" w:rsidRPr="0095350B" w:rsidRDefault="0095350B">
            <w:pPr>
              <w:rPr>
                <w:sz w:val="24"/>
                <w:szCs w:val="24"/>
              </w:rPr>
            </w:pPr>
            <w:r w:rsidRPr="0095350B">
              <w:rPr>
                <w:sz w:val="24"/>
                <w:szCs w:val="24"/>
              </w:rPr>
              <w:t>Tin cans</w:t>
            </w:r>
          </w:p>
          <w:p w:rsidR="0095350B" w:rsidRPr="0095350B" w:rsidRDefault="0095350B">
            <w:pPr>
              <w:rPr>
                <w:sz w:val="24"/>
                <w:szCs w:val="24"/>
              </w:rPr>
            </w:pPr>
            <w:r w:rsidRPr="0095350B">
              <w:rPr>
                <w:sz w:val="24"/>
                <w:szCs w:val="24"/>
              </w:rPr>
              <w:t>Materials (cork, pipe cleaners, etc.)</w:t>
            </w:r>
          </w:p>
          <w:p w:rsidR="0095350B" w:rsidRPr="0095350B" w:rsidRDefault="0095350B">
            <w:pPr>
              <w:rPr>
                <w:sz w:val="24"/>
                <w:szCs w:val="24"/>
              </w:rPr>
            </w:pPr>
            <w:r w:rsidRPr="0095350B">
              <w:rPr>
                <w:sz w:val="24"/>
                <w:szCs w:val="24"/>
              </w:rPr>
              <w:t>Glue guns</w:t>
            </w:r>
          </w:p>
        </w:tc>
      </w:tr>
      <w:tr w:rsidR="0095350B" w:rsidRPr="0095350B" w:rsidTr="00CF6370">
        <w:tc>
          <w:tcPr>
            <w:tcW w:w="1036" w:type="dxa"/>
            <w:vMerge/>
          </w:tcPr>
          <w:p w:rsidR="0095350B" w:rsidRPr="0095350B" w:rsidRDefault="0095350B">
            <w:pPr>
              <w:rPr>
                <w:b/>
                <w:sz w:val="24"/>
                <w:szCs w:val="24"/>
              </w:rPr>
            </w:pPr>
          </w:p>
        </w:tc>
        <w:tc>
          <w:tcPr>
            <w:tcW w:w="4745" w:type="dxa"/>
            <w:gridSpan w:val="2"/>
          </w:tcPr>
          <w:p w:rsidR="0095350B" w:rsidRDefault="0095350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Paper Rocket </w:t>
            </w:r>
          </w:p>
          <w:p w:rsidR="0095350B" w:rsidRPr="0095350B" w:rsidRDefault="009535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Using the template and forming tube Joeys make a paper rocket for use in next activity. Using crayons quickly colour in, form the rockets and add fins. Add cotton ball to the end, and tape up the end.</w:t>
            </w:r>
          </w:p>
        </w:tc>
        <w:tc>
          <w:tcPr>
            <w:tcW w:w="1727" w:type="dxa"/>
          </w:tcPr>
          <w:p w:rsidR="0095350B" w:rsidRPr="0095350B" w:rsidRDefault="0095350B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5350B" w:rsidRPr="0095350B" w:rsidRDefault="009535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Rocket pattern, crayons, scissors, sticky tape, cotton balls, forming tubes</w:t>
            </w:r>
          </w:p>
        </w:tc>
      </w:tr>
      <w:tr w:rsidR="00B92C86" w:rsidRPr="0095350B" w:rsidTr="00CF6370">
        <w:tc>
          <w:tcPr>
            <w:tcW w:w="1036" w:type="dxa"/>
          </w:tcPr>
          <w:p w:rsidR="00B92C86" w:rsidRPr="0095350B" w:rsidRDefault="00A64C01">
            <w:pPr>
              <w:rPr>
                <w:b/>
                <w:sz w:val="24"/>
                <w:szCs w:val="24"/>
              </w:rPr>
            </w:pPr>
            <w:r w:rsidRPr="0095350B">
              <w:rPr>
                <w:b/>
                <w:sz w:val="24"/>
                <w:szCs w:val="24"/>
              </w:rPr>
              <w:t>7:00</w:t>
            </w:r>
          </w:p>
        </w:tc>
        <w:tc>
          <w:tcPr>
            <w:tcW w:w="4745" w:type="dxa"/>
            <w:gridSpan w:val="2"/>
          </w:tcPr>
          <w:p w:rsidR="003879BC" w:rsidRPr="0095350B" w:rsidRDefault="00CF6370">
            <w:pPr>
              <w:rPr>
                <w:rStyle w:val="apple-converted-space"/>
                <w:rFonts w:cs="Arial"/>
                <w:color w:val="252525"/>
                <w:sz w:val="24"/>
                <w:szCs w:val="24"/>
                <w:shd w:val="clear" w:color="auto" w:fill="FFFFFF"/>
              </w:rPr>
            </w:pPr>
            <w:r w:rsidRPr="0095350B">
              <w:rPr>
                <w:rStyle w:val="apple-converted-space"/>
                <w:rFonts w:cs="Arial"/>
                <w:b/>
                <w:color w:val="252525"/>
                <w:sz w:val="24"/>
                <w:szCs w:val="24"/>
                <w:shd w:val="clear" w:color="auto" w:fill="FFFFFF"/>
              </w:rPr>
              <w:t>Stomp Rockets</w:t>
            </w:r>
          </w:p>
          <w:p w:rsidR="00B92C86" w:rsidRPr="0095350B" w:rsidRDefault="0095350B" w:rsidP="003879BC">
            <w:pPr>
              <w:rPr>
                <w:b/>
                <w:sz w:val="24"/>
                <w:szCs w:val="24"/>
              </w:rPr>
            </w:pPr>
            <w:r>
              <w:rPr>
                <w:rFonts w:cs="Arial"/>
                <w:color w:val="252525"/>
                <w:sz w:val="24"/>
                <w:szCs w:val="24"/>
                <w:shd w:val="clear" w:color="auto" w:fill="FFFFFF"/>
              </w:rPr>
              <w:t>Once paper rockets are made we will go outside and launch them. Have two rocket launchers available.</w:t>
            </w:r>
            <w:r w:rsidR="0084054B">
              <w:rPr>
                <w:rFonts w:cs="Arial"/>
                <w:color w:val="252525"/>
                <w:sz w:val="24"/>
                <w:szCs w:val="24"/>
                <w:shd w:val="clear" w:color="auto" w:fill="FFFFFF"/>
              </w:rPr>
              <w:t xml:space="preserve"> Only the Joey launching their rocket will be next to the launcher, rest are behind the safety line</w:t>
            </w:r>
          </w:p>
        </w:tc>
        <w:tc>
          <w:tcPr>
            <w:tcW w:w="1727" w:type="dxa"/>
          </w:tcPr>
          <w:p w:rsidR="0095350B" w:rsidRPr="0095350B" w:rsidRDefault="0095350B" w:rsidP="00A64C0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879BC" w:rsidRPr="0095350B" w:rsidRDefault="009535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Rocket launchers, rope or cones for a safety line</w:t>
            </w:r>
            <w:r w:rsidR="0084054B">
              <w:rPr>
                <w:sz w:val="24"/>
                <w:szCs w:val="24"/>
              </w:rPr>
              <w:t>, safety glasses</w:t>
            </w:r>
          </w:p>
        </w:tc>
      </w:tr>
      <w:tr w:rsidR="003879BC" w:rsidRPr="0095350B" w:rsidTr="00CF6370">
        <w:tc>
          <w:tcPr>
            <w:tcW w:w="1036" w:type="dxa"/>
          </w:tcPr>
          <w:p w:rsidR="003879BC" w:rsidRPr="0095350B" w:rsidRDefault="003879BC">
            <w:pPr>
              <w:rPr>
                <w:b/>
                <w:sz w:val="24"/>
                <w:szCs w:val="24"/>
              </w:rPr>
            </w:pPr>
            <w:r w:rsidRPr="0095350B">
              <w:rPr>
                <w:b/>
                <w:sz w:val="24"/>
                <w:szCs w:val="24"/>
              </w:rPr>
              <w:t>7:15</w:t>
            </w:r>
          </w:p>
        </w:tc>
        <w:tc>
          <w:tcPr>
            <w:tcW w:w="4745" w:type="dxa"/>
            <w:gridSpan w:val="2"/>
          </w:tcPr>
          <w:p w:rsidR="003879BC" w:rsidRPr="0095350B" w:rsidRDefault="00EA1985">
            <w:pPr>
              <w:rPr>
                <w:rStyle w:val="apple-converted-space"/>
                <w:rFonts w:cs="Arial"/>
                <w:b/>
                <w:color w:val="252525"/>
                <w:sz w:val="24"/>
                <w:szCs w:val="24"/>
                <w:shd w:val="clear" w:color="auto" w:fill="FFFFFF"/>
              </w:rPr>
            </w:pPr>
            <w:r w:rsidRPr="0095350B">
              <w:rPr>
                <w:rStyle w:val="apple-converted-space"/>
                <w:rFonts w:cs="Arial"/>
                <w:b/>
                <w:color w:val="252525"/>
                <w:sz w:val="24"/>
                <w:szCs w:val="24"/>
                <w:shd w:val="clear" w:color="auto" w:fill="FFFFFF"/>
              </w:rPr>
              <w:t xml:space="preserve">Orbital Relay </w:t>
            </w:r>
          </w:p>
          <w:p w:rsidR="00AC0714" w:rsidRPr="0095350B" w:rsidRDefault="00EA1985">
            <w:pPr>
              <w:rPr>
                <w:rStyle w:val="apple-converted-space"/>
                <w:rFonts w:cs="Arial"/>
                <w:color w:val="252525"/>
                <w:sz w:val="24"/>
                <w:szCs w:val="24"/>
                <w:shd w:val="clear" w:color="auto" w:fill="FFFFFF"/>
              </w:rPr>
            </w:pPr>
            <w:r w:rsidRPr="0095350B">
              <w:rPr>
                <w:rStyle w:val="apple-converted-space"/>
                <w:rFonts w:cs="Arial"/>
                <w:color w:val="252525"/>
                <w:sz w:val="24"/>
                <w:szCs w:val="24"/>
                <w:shd w:val="clear" w:color="auto" w:fill="FFFFFF"/>
              </w:rPr>
              <w:t xml:space="preserve">Place a chair (moon) at one end of the hall. Split Joeys into two teams. One at a time, the Joeys must run to the end of the hall, orbit the ‘moon’ and return to their team. The winner is the team who does their orbits the fastest. </w:t>
            </w:r>
          </w:p>
        </w:tc>
        <w:tc>
          <w:tcPr>
            <w:tcW w:w="1727" w:type="dxa"/>
          </w:tcPr>
          <w:p w:rsidR="003879BC" w:rsidRPr="0095350B" w:rsidRDefault="003879B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879BC" w:rsidRPr="0095350B" w:rsidRDefault="00EA1985">
            <w:pPr>
              <w:rPr>
                <w:sz w:val="24"/>
                <w:szCs w:val="24"/>
              </w:rPr>
            </w:pPr>
            <w:r w:rsidRPr="0095350B">
              <w:rPr>
                <w:sz w:val="24"/>
                <w:szCs w:val="24"/>
              </w:rPr>
              <w:t>Two chairs</w:t>
            </w:r>
          </w:p>
        </w:tc>
      </w:tr>
      <w:tr w:rsidR="003879BC" w:rsidRPr="0095350B" w:rsidTr="00CF6370">
        <w:tc>
          <w:tcPr>
            <w:tcW w:w="1036" w:type="dxa"/>
          </w:tcPr>
          <w:p w:rsidR="003879BC" w:rsidRPr="0095350B" w:rsidRDefault="003879BC">
            <w:pPr>
              <w:rPr>
                <w:b/>
                <w:sz w:val="24"/>
                <w:szCs w:val="24"/>
              </w:rPr>
            </w:pPr>
            <w:r w:rsidRPr="0095350B">
              <w:rPr>
                <w:b/>
                <w:sz w:val="24"/>
                <w:szCs w:val="24"/>
              </w:rPr>
              <w:t>7:25</w:t>
            </w:r>
          </w:p>
        </w:tc>
        <w:tc>
          <w:tcPr>
            <w:tcW w:w="4745" w:type="dxa"/>
            <w:gridSpan w:val="2"/>
          </w:tcPr>
          <w:p w:rsidR="003879BC" w:rsidRPr="0095350B" w:rsidRDefault="003879BC">
            <w:pPr>
              <w:rPr>
                <w:rStyle w:val="apple-converted-space"/>
                <w:rFonts w:cs="Arial"/>
                <w:color w:val="252525"/>
                <w:sz w:val="24"/>
                <w:szCs w:val="24"/>
                <w:shd w:val="clear" w:color="auto" w:fill="FFFFFF"/>
              </w:rPr>
            </w:pPr>
            <w:r w:rsidRPr="0095350B">
              <w:rPr>
                <w:rStyle w:val="apple-converted-space"/>
                <w:rFonts w:cs="Arial"/>
                <w:b/>
                <w:color w:val="252525"/>
                <w:sz w:val="24"/>
                <w:szCs w:val="24"/>
                <w:shd w:val="clear" w:color="auto" w:fill="FFFFFF"/>
              </w:rPr>
              <w:t>Closing Parade</w:t>
            </w:r>
          </w:p>
          <w:p w:rsidR="003879BC" w:rsidRPr="0095350B" w:rsidRDefault="00A64C01">
            <w:pPr>
              <w:rPr>
                <w:rStyle w:val="apple-converted-space"/>
                <w:rFonts w:cs="Arial"/>
                <w:color w:val="252525"/>
                <w:sz w:val="24"/>
                <w:szCs w:val="24"/>
                <w:shd w:val="clear" w:color="auto" w:fill="FFFFFF"/>
              </w:rPr>
            </w:pPr>
            <w:r w:rsidRPr="0095350B">
              <w:rPr>
                <w:rStyle w:val="apple-converted-space"/>
                <w:rFonts w:cs="Arial"/>
                <w:color w:val="252525"/>
                <w:sz w:val="24"/>
                <w:szCs w:val="24"/>
                <w:shd w:val="clear" w:color="auto" w:fill="FFFFFF"/>
              </w:rPr>
              <w:t>Announcements:</w:t>
            </w:r>
          </w:p>
        </w:tc>
        <w:tc>
          <w:tcPr>
            <w:tcW w:w="1727" w:type="dxa"/>
          </w:tcPr>
          <w:p w:rsidR="003879BC" w:rsidRPr="0095350B" w:rsidRDefault="003879B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879BC" w:rsidRPr="0095350B" w:rsidRDefault="003879BC">
            <w:pPr>
              <w:rPr>
                <w:sz w:val="24"/>
                <w:szCs w:val="24"/>
              </w:rPr>
            </w:pPr>
          </w:p>
        </w:tc>
      </w:tr>
    </w:tbl>
    <w:p w:rsidR="00745F5D" w:rsidRPr="0095350B" w:rsidRDefault="00745F5D">
      <w:pPr>
        <w:rPr>
          <w:sz w:val="24"/>
          <w:szCs w:val="24"/>
        </w:rPr>
      </w:pPr>
    </w:p>
    <w:p w:rsidR="00AC0714" w:rsidRPr="0095350B" w:rsidRDefault="00AC0714">
      <w:pPr>
        <w:rPr>
          <w:b/>
          <w:sz w:val="24"/>
          <w:szCs w:val="24"/>
        </w:rPr>
      </w:pPr>
      <w:r w:rsidRPr="0095350B">
        <w:rPr>
          <w:b/>
          <w:sz w:val="24"/>
          <w:szCs w:val="24"/>
        </w:rPr>
        <w:lastRenderedPageBreak/>
        <w:t>Back Up activities</w:t>
      </w:r>
    </w:p>
    <w:tbl>
      <w:tblPr>
        <w:tblStyle w:val="TableGrid"/>
        <w:tblW w:w="0" w:type="auto"/>
        <w:tblLook w:val="04A0"/>
      </w:tblPr>
      <w:tblGrid>
        <w:gridCol w:w="3114"/>
        <w:gridCol w:w="5902"/>
      </w:tblGrid>
      <w:tr w:rsidR="00AC0714" w:rsidRPr="0095350B" w:rsidTr="00AC0714">
        <w:tc>
          <w:tcPr>
            <w:tcW w:w="3114" w:type="dxa"/>
          </w:tcPr>
          <w:p w:rsidR="00AC0714" w:rsidRPr="0095350B" w:rsidRDefault="00EA1985">
            <w:pPr>
              <w:rPr>
                <w:sz w:val="24"/>
                <w:szCs w:val="24"/>
              </w:rPr>
            </w:pPr>
            <w:r w:rsidRPr="0095350B">
              <w:rPr>
                <w:b/>
                <w:sz w:val="24"/>
                <w:szCs w:val="24"/>
              </w:rPr>
              <w:t>Keep up the Asteroids</w:t>
            </w:r>
          </w:p>
        </w:tc>
        <w:tc>
          <w:tcPr>
            <w:tcW w:w="5902" w:type="dxa"/>
          </w:tcPr>
          <w:p w:rsidR="00AC0714" w:rsidRPr="0095350B" w:rsidRDefault="00EA1985">
            <w:pPr>
              <w:rPr>
                <w:sz w:val="24"/>
                <w:szCs w:val="24"/>
              </w:rPr>
            </w:pPr>
            <w:r w:rsidRPr="0095350B">
              <w:rPr>
                <w:sz w:val="24"/>
                <w:szCs w:val="24"/>
              </w:rPr>
              <w:t>Blow up balloons. These balloons are asteroids. Joeys must prevent the asteroids from hitting the planet (the floor).</w:t>
            </w:r>
          </w:p>
        </w:tc>
      </w:tr>
    </w:tbl>
    <w:p w:rsidR="003879BC" w:rsidRDefault="003879BC">
      <w:bookmarkStart w:id="0" w:name="_GoBack"/>
      <w:bookmarkEnd w:id="0"/>
    </w:p>
    <w:p w:rsidR="0084054B" w:rsidRDefault="0084054B"/>
    <w:p w:rsidR="0084054B" w:rsidRDefault="0084054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4"/>
        <w:gridCol w:w="4578"/>
      </w:tblGrid>
      <w:tr w:rsidR="0084054B" w:rsidTr="0084054B">
        <w:tc>
          <w:tcPr>
            <w:tcW w:w="4621" w:type="dxa"/>
            <w:vAlign w:val="center"/>
          </w:tcPr>
          <w:p w:rsidR="0084054B" w:rsidRDefault="0084054B" w:rsidP="0084054B">
            <w:pPr>
              <w:jc w:val="center"/>
            </w:pPr>
            <w:r w:rsidRPr="0084054B">
              <w:rPr>
                <w:noProof/>
                <w:lang w:eastAsia="en-AU"/>
              </w:rPr>
              <w:drawing>
                <wp:inline distT="0" distB="0" distL="0" distR="0">
                  <wp:extent cx="2805203" cy="2105025"/>
                  <wp:effectExtent l="19050" t="0" r="0" b="0"/>
                  <wp:docPr id="2" name="irc_mi" descr="Image result for tin can aliens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tin can aliens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0156" cy="21087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  <w:vAlign w:val="center"/>
          </w:tcPr>
          <w:p w:rsidR="0084054B" w:rsidRDefault="0084054B" w:rsidP="0084054B">
            <w:pPr>
              <w:jc w:val="center"/>
            </w:pPr>
            <w:r w:rsidRPr="0084054B">
              <w:rPr>
                <w:noProof/>
                <w:lang w:eastAsia="en-AU"/>
              </w:rPr>
              <w:drawing>
                <wp:inline distT="0" distB="0" distL="0" distR="0">
                  <wp:extent cx="2353528" cy="2047875"/>
                  <wp:effectExtent l="19050" t="0" r="8672" b="0"/>
                  <wp:docPr id="3" name="irc_mi" descr="Image result for stomp rocket launcher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stomp rocket launcher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3528" cy="204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4054B" w:rsidRDefault="0084054B"/>
    <w:p w:rsidR="000937BF" w:rsidRDefault="000937BF"/>
    <w:p w:rsidR="00F00670" w:rsidRDefault="00F00670"/>
    <w:sectPr w:rsidR="00F00670" w:rsidSect="006160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04830"/>
    <w:rsid w:val="000937BF"/>
    <w:rsid w:val="002D1AD7"/>
    <w:rsid w:val="003879BC"/>
    <w:rsid w:val="00452D5D"/>
    <w:rsid w:val="00476207"/>
    <w:rsid w:val="00604830"/>
    <w:rsid w:val="0061606F"/>
    <w:rsid w:val="00745F5D"/>
    <w:rsid w:val="0084054B"/>
    <w:rsid w:val="00840CC0"/>
    <w:rsid w:val="0095350B"/>
    <w:rsid w:val="00A64C01"/>
    <w:rsid w:val="00AC0714"/>
    <w:rsid w:val="00B07E12"/>
    <w:rsid w:val="00B7311D"/>
    <w:rsid w:val="00B92C86"/>
    <w:rsid w:val="00BD5E32"/>
    <w:rsid w:val="00C3738C"/>
    <w:rsid w:val="00CF6370"/>
    <w:rsid w:val="00EA1985"/>
    <w:rsid w:val="00F00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0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4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3879BC"/>
  </w:style>
  <w:style w:type="character" w:styleId="Hyperlink">
    <w:name w:val="Hyperlink"/>
    <w:basedOn w:val="DefaultParagraphFont"/>
    <w:uiPriority w:val="99"/>
    <w:unhideWhenUsed/>
    <w:rsid w:val="00AC071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0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5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au/url?sa=i&amp;rct=j&amp;q=&amp;esrc=s&amp;source=images&amp;cd=&amp;cad=rja&amp;uact=8&amp;ved=0ahUKEwjBosuJyMPUAhXBKZQKHaLwCdoQjRwIBw&amp;url=http://papermodelingman.com/gallery_models_postapollo.html&amp;psig=AFQjCNFUMLdp_wJkzZCRu4RbwQnKBI1pyg&amp;ust=1497743620202424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au/url?sa=i&amp;rct=j&amp;q=&amp;esrc=s&amp;source=images&amp;cd=&amp;cad=rja&amp;uact=8&amp;ved=0ahUKEwjmrtCmyMPUAhVBEpQKHcCICK4QjRwIBw&amp;url=http://realpurdy.com/2013/03/12/magnetic-alien-robots/&amp;psig=AFQjCNEvpMhu50lYBaunMbdYfHgPVGc0gg&amp;ust=149774371152202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Knox</dc:creator>
  <cp:lastModifiedBy>Sandra L. Knox</cp:lastModifiedBy>
  <cp:revision>3</cp:revision>
  <dcterms:created xsi:type="dcterms:W3CDTF">2017-07-25T07:10:00Z</dcterms:created>
  <dcterms:modified xsi:type="dcterms:W3CDTF">2017-07-25T07:12:00Z</dcterms:modified>
</cp:coreProperties>
</file>