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D6" w:rsidRDefault="00B734D6" w:rsidP="00B734D6">
      <w:pPr>
        <w:rPr>
          <w:sz w:val="28"/>
          <w:szCs w:val="28"/>
        </w:rPr>
      </w:pPr>
      <w:r>
        <w:rPr>
          <w:sz w:val="28"/>
          <w:szCs w:val="28"/>
        </w:rPr>
        <w:t>THEME:</w:t>
      </w:r>
      <w:r>
        <w:rPr>
          <w:sz w:val="28"/>
          <w:szCs w:val="28"/>
        </w:rPr>
        <w:tab/>
        <w:t>Gang Show Visit with Northmead</w:t>
      </w:r>
      <w:r>
        <w:rPr>
          <w:sz w:val="28"/>
          <w:szCs w:val="28"/>
        </w:rPr>
        <w:tab/>
      </w:r>
      <w:r>
        <w:rPr>
          <w:sz w:val="28"/>
          <w:szCs w:val="28"/>
        </w:rPr>
        <w:tab/>
        <w:t>SUBTHEME: Drama</w:t>
      </w:r>
    </w:p>
    <w:p w:rsidR="00B734D6" w:rsidRDefault="00B734D6" w:rsidP="00B734D6">
      <w:pPr>
        <w:rPr>
          <w:sz w:val="28"/>
          <w:szCs w:val="28"/>
        </w:rPr>
      </w:pPr>
      <w:r>
        <w:rPr>
          <w:sz w:val="28"/>
          <w:szCs w:val="28"/>
        </w:rPr>
        <w:t>Coming In Activity: Ice biscuits for our buddies</w:t>
      </w:r>
    </w:p>
    <w:tbl>
      <w:tblPr>
        <w:tblW w:w="10057" w:type="dxa"/>
        <w:tblCellSpacing w:w="7" w:type="dxa"/>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4A0"/>
      </w:tblPr>
      <w:tblGrid>
        <w:gridCol w:w="867"/>
        <w:gridCol w:w="2394"/>
        <w:gridCol w:w="6796"/>
      </w:tblGrid>
      <w:tr w:rsidR="00B734D6" w:rsidRPr="00C5359E" w:rsidTr="00684211">
        <w:trPr>
          <w:trHeight w:val="98"/>
          <w:tblCellSpacing w:w="7" w:type="dxa"/>
        </w:trPr>
        <w:tc>
          <w:tcPr>
            <w:tcW w:w="846" w:type="dxa"/>
            <w:tcBorders>
              <w:top w:val="outset" w:sz="6" w:space="0" w:color="auto"/>
              <w:left w:val="outset" w:sz="6" w:space="0" w:color="auto"/>
              <w:bottom w:val="outset" w:sz="6" w:space="0" w:color="auto"/>
              <w:right w:val="outset" w:sz="6" w:space="0" w:color="auto"/>
            </w:tcBorders>
            <w:hideMark/>
          </w:tcPr>
          <w:p w:rsidR="00B734D6" w:rsidRPr="00C5359E" w:rsidRDefault="00B734D6" w:rsidP="00684211">
            <w:pPr>
              <w:spacing w:before="100" w:beforeAutospacing="1" w:after="100" w:afterAutospacing="1"/>
              <w:rPr>
                <w:rFonts w:ascii="Verdana" w:hAnsi="Verdana"/>
                <w:color w:val="000000"/>
                <w:sz w:val="17"/>
                <w:szCs w:val="17"/>
                <w:lang w:eastAsia="en-AU"/>
              </w:rPr>
            </w:pPr>
            <w:r>
              <w:rPr>
                <w:rFonts w:ascii="Arial" w:hAnsi="Arial" w:cs="Arial"/>
                <w:b/>
                <w:bCs/>
                <w:color w:val="000000"/>
                <w:sz w:val="20"/>
                <w:szCs w:val="20"/>
                <w:lang w:eastAsia="en-AU"/>
              </w:rPr>
              <w:t>Time</w:t>
            </w:r>
          </w:p>
        </w:tc>
        <w:tc>
          <w:tcPr>
            <w:tcW w:w="2380" w:type="dxa"/>
            <w:tcBorders>
              <w:top w:val="outset" w:sz="6" w:space="0" w:color="auto"/>
              <w:left w:val="outset" w:sz="6" w:space="0" w:color="auto"/>
              <w:bottom w:val="outset" w:sz="6" w:space="0" w:color="auto"/>
              <w:right w:val="outset" w:sz="6" w:space="0" w:color="auto"/>
            </w:tcBorders>
            <w:hideMark/>
          </w:tcPr>
          <w:p w:rsidR="00B734D6" w:rsidRPr="00E3175D" w:rsidRDefault="00B734D6" w:rsidP="00684211">
            <w:pPr>
              <w:spacing w:before="100" w:beforeAutospacing="1" w:after="100" w:afterAutospacing="1"/>
              <w:rPr>
                <w:rFonts w:ascii="Verdana" w:hAnsi="Verdana"/>
                <w:b/>
                <w:color w:val="000000"/>
                <w:sz w:val="17"/>
                <w:szCs w:val="17"/>
                <w:lang w:eastAsia="en-AU"/>
              </w:rPr>
            </w:pPr>
            <w:r>
              <w:rPr>
                <w:rFonts w:ascii="Verdana" w:hAnsi="Verdana"/>
                <w:b/>
                <w:color w:val="000000"/>
                <w:sz w:val="17"/>
                <w:szCs w:val="17"/>
                <w:lang w:eastAsia="en-AU"/>
              </w:rPr>
              <w:t>Activity</w:t>
            </w:r>
          </w:p>
        </w:tc>
        <w:tc>
          <w:tcPr>
            <w:tcW w:w="6775" w:type="dxa"/>
            <w:tcBorders>
              <w:top w:val="outset" w:sz="6" w:space="0" w:color="auto"/>
              <w:left w:val="outset" w:sz="6" w:space="0" w:color="auto"/>
              <w:bottom w:val="outset" w:sz="6" w:space="0" w:color="auto"/>
              <w:right w:val="outset" w:sz="6" w:space="0" w:color="auto"/>
            </w:tcBorders>
            <w:hideMark/>
          </w:tcPr>
          <w:p w:rsidR="00B734D6" w:rsidRPr="00C5359E" w:rsidRDefault="00B734D6" w:rsidP="00684211">
            <w:pPr>
              <w:spacing w:before="100" w:beforeAutospacing="1" w:after="100" w:afterAutospacing="1"/>
              <w:rPr>
                <w:rFonts w:ascii="Verdana" w:hAnsi="Verdana"/>
                <w:color w:val="000000"/>
                <w:sz w:val="17"/>
                <w:szCs w:val="17"/>
                <w:lang w:eastAsia="en-AU"/>
              </w:rPr>
            </w:pPr>
            <w:r>
              <w:rPr>
                <w:rFonts w:ascii="Arial" w:hAnsi="Arial" w:cs="Arial"/>
                <w:b/>
                <w:bCs/>
                <w:color w:val="000000"/>
                <w:sz w:val="20"/>
                <w:szCs w:val="20"/>
                <w:lang w:eastAsia="en-AU"/>
              </w:rPr>
              <w:t>Comments</w:t>
            </w:r>
          </w:p>
        </w:tc>
      </w:tr>
      <w:tr w:rsidR="00B734D6" w:rsidRPr="00C5359E" w:rsidTr="00684211">
        <w:trPr>
          <w:tblCellSpacing w:w="7" w:type="dxa"/>
        </w:trPr>
        <w:tc>
          <w:tcPr>
            <w:tcW w:w="846" w:type="dxa"/>
            <w:tcBorders>
              <w:top w:val="outset" w:sz="6" w:space="0" w:color="auto"/>
              <w:left w:val="outset" w:sz="6" w:space="0" w:color="auto"/>
              <w:bottom w:val="outset" w:sz="6" w:space="0" w:color="auto"/>
              <w:right w:val="outset" w:sz="6" w:space="0" w:color="auto"/>
            </w:tcBorders>
            <w:hideMark/>
          </w:tcPr>
          <w:p w:rsidR="00B734D6" w:rsidRPr="001354E2" w:rsidRDefault="00B734D6" w:rsidP="00684211">
            <w:pPr>
              <w:spacing w:before="100" w:beforeAutospacing="1" w:after="100" w:afterAutospacing="1"/>
              <w:rPr>
                <w:rFonts w:asciiTheme="minorHAnsi" w:hAnsiTheme="minorHAnsi" w:cstheme="minorHAnsi"/>
                <w:color w:val="000000"/>
                <w:lang w:eastAsia="en-AU"/>
              </w:rPr>
            </w:pPr>
            <w:r w:rsidRPr="001354E2">
              <w:rPr>
                <w:rFonts w:asciiTheme="minorHAnsi" w:hAnsiTheme="minorHAnsi" w:cstheme="minorHAnsi"/>
                <w:i/>
                <w:iCs/>
                <w:color w:val="000000"/>
                <w:lang w:eastAsia="en-AU"/>
              </w:rPr>
              <w:t>1800</w:t>
            </w:r>
          </w:p>
        </w:tc>
        <w:tc>
          <w:tcPr>
            <w:tcW w:w="2380" w:type="dxa"/>
            <w:tcBorders>
              <w:top w:val="outset" w:sz="6" w:space="0" w:color="auto"/>
              <w:left w:val="outset" w:sz="6" w:space="0" w:color="auto"/>
              <w:bottom w:val="outset" w:sz="6" w:space="0" w:color="auto"/>
              <w:right w:val="outset" w:sz="6" w:space="0" w:color="auto"/>
            </w:tcBorders>
            <w:hideMark/>
          </w:tcPr>
          <w:p w:rsidR="00B734D6" w:rsidRPr="001354E2" w:rsidRDefault="00B734D6" w:rsidP="00684211">
            <w:pPr>
              <w:spacing w:before="100" w:beforeAutospacing="1" w:after="100" w:afterAutospacing="1"/>
              <w:rPr>
                <w:rFonts w:asciiTheme="minorHAnsi" w:hAnsiTheme="minorHAnsi" w:cstheme="minorHAnsi"/>
                <w:color w:val="000000"/>
                <w:lang w:eastAsia="en-AU"/>
              </w:rPr>
            </w:pPr>
            <w:r w:rsidRPr="001354E2">
              <w:rPr>
                <w:rFonts w:asciiTheme="minorHAnsi" w:hAnsiTheme="minorHAnsi" w:cstheme="minorHAnsi"/>
                <w:color w:val="000000"/>
                <w:lang w:eastAsia="en-AU"/>
              </w:rPr>
              <w:t xml:space="preserve">Opening  - </w:t>
            </w:r>
          </w:p>
        </w:tc>
        <w:tc>
          <w:tcPr>
            <w:tcW w:w="6775" w:type="dxa"/>
            <w:tcBorders>
              <w:top w:val="outset" w:sz="6" w:space="0" w:color="auto"/>
              <w:left w:val="outset" w:sz="6" w:space="0" w:color="auto"/>
              <w:bottom w:val="outset" w:sz="6" w:space="0" w:color="auto"/>
              <w:right w:val="outset" w:sz="6" w:space="0" w:color="auto"/>
            </w:tcBorders>
            <w:hideMark/>
          </w:tcPr>
          <w:p w:rsidR="00B734D6" w:rsidRPr="001354E2" w:rsidRDefault="00B734D6" w:rsidP="00684211">
            <w:pPr>
              <w:rPr>
                <w:rFonts w:asciiTheme="minorHAnsi" w:hAnsiTheme="minorHAnsi" w:cstheme="minorHAnsi"/>
                <w:color w:val="000000"/>
                <w:lang w:eastAsia="en-AU"/>
              </w:rPr>
            </w:pPr>
            <w:r w:rsidRPr="001354E2">
              <w:rPr>
                <w:rFonts w:asciiTheme="minorHAnsi" w:hAnsiTheme="minorHAnsi" w:cstheme="minorHAnsi"/>
                <w:color w:val="000000"/>
                <w:lang w:eastAsia="en-AU"/>
              </w:rPr>
              <w:t> </w:t>
            </w:r>
          </w:p>
        </w:tc>
      </w:tr>
      <w:tr w:rsidR="00B734D6" w:rsidRPr="00C5359E" w:rsidTr="00684211">
        <w:trPr>
          <w:trHeight w:val="437"/>
          <w:tblCellSpacing w:w="7" w:type="dxa"/>
        </w:trPr>
        <w:tc>
          <w:tcPr>
            <w:tcW w:w="846"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rPr>
                <w:rFonts w:asciiTheme="minorHAnsi" w:hAnsiTheme="minorHAnsi" w:cstheme="minorHAnsi"/>
                <w:color w:val="000000"/>
                <w:lang w:eastAsia="en-AU"/>
              </w:rPr>
            </w:pPr>
            <w:r w:rsidRPr="001354E2">
              <w:rPr>
                <w:rFonts w:asciiTheme="minorHAnsi" w:hAnsiTheme="minorHAnsi" w:cstheme="minorHAnsi"/>
                <w:color w:val="000000"/>
                <w:lang w:eastAsia="en-AU"/>
              </w:rPr>
              <w:t>1805</w:t>
            </w:r>
          </w:p>
        </w:tc>
        <w:tc>
          <w:tcPr>
            <w:tcW w:w="2380"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rPr>
                <w:rFonts w:asciiTheme="minorHAnsi" w:hAnsiTheme="minorHAnsi" w:cstheme="minorHAnsi"/>
                <w:color w:val="000000"/>
                <w:lang w:eastAsia="en-AU"/>
              </w:rPr>
            </w:pPr>
            <w:r w:rsidRPr="001354E2">
              <w:rPr>
                <w:rFonts w:asciiTheme="minorHAnsi" w:hAnsiTheme="minorHAnsi" w:cstheme="minorHAnsi"/>
                <w:color w:val="000000"/>
                <w:lang w:eastAsia="en-AU"/>
              </w:rPr>
              <w:t>Introducing Me</w:t>
            </w:r>
          </w:p>
        </w:tc>
        <w:tc>
          <w:tcPr>
            <w:tcW w:w="6775"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rPr>
                <w:rFonts w:asciiTheme="minorHAnsi" w:hAnsiTheme="minorHAnsi" w:cstheme="minorHAnsi"/>
                <w:color w:val="000000"/>
                <w:lang w:eastAsia="en-AU"/>
              </w:rPr>
            </w:pPr>
            <w:r w:rsidRPr="001354E2">
              <w:rPr>
                <w:rFonts w:asciiTheme="minorHAnsi" w:hAnsiTheme="minorHAnsi" w:cstheme="minorHAnsi"/>
                <w:color w:val="000000"/>
                <w:lang w:eastAsia="en-AU"/>
              </w:rPr>
              <w:t>This is a game where everyone says their names, and their favourite food.</w:t>
            </w:r>
          </w:p>
        </w:tc>
      </w:tr>
      <w:tr w:rsidR="00B734D6" w:rsidRPr="00C5359E" w:rsidTr="00684211">
        <w:trPr>
          <w:tblCellSpacing w:w="7" w:type="dxa"/>
        </w:trPr>
        <w:tc>
          <w:tcPr>
            <w:tcW w:w="846"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jc w:val="center"/>
              <w:rPr>
                <w:rFonts w:asciiTheme="minorHAnsi" w:hAnsiTheme="minorHAnsi" w:cstheme="minorHAnsi"/>
                <w:color w:val="000000"/>
                <w:lang w:eastAsia="en-AU"/>
              </w:rPr>
            </w:pPr>
            <w:r w:rsidRPr="001354E2">
              <w:rPr>
                <w:rFonts w:asciiTheme="minorHAnsi" w:hAnsiTheme="minorHAnsi" w:cstheme="minorHAnsi"/>
                <w:color w:val="000000"/>
                <w:lang w:eastAsia="en-AU"/>
              </w:rPr>
              <w:t>1810</w:t>
            </w:r>
          </w:p>
        </w:tc>
        <w:tc>
          <w:tcPr>
            <w:tcW w:w="2380"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rPr>
                <w:rFonts w:asciiTheme="minorHAnsi" w:hAnsiTheme="minorHAnsi" w:cstheme="minorHAnsi"/>
                <w:color w:val="000000"/>
                <w:lang w:eastAsia="en-AU"/>
              </w:rPr>
            </w:pPr>
            <w:r w:rsidRPr="001354E2">
              <w:rPr>
                <w:rFonts w:asciiTheme="minorHAnsi" w:hAnsiTheme="minorHAnsi" w:cstheme="minorHAnsi"/>
                <w:color w:val="000000"/>
                <w:lang w:eastAsia="en-AU"/>
              </w:rPr>
              <w:t>Name Splat</w:t>
            </w:r>
          </w:p>
        </w:tc>
        <w:tc>
          <w:tcPr>
            <w:tcW w:w="6775"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rPr>
                <w:rFonts w:asciiTheme="minorHAnsi" w:hAnsiTheme="minorHAnsi" w:cstheme="minorHAnsi"/>
                <w:color w:val="000000"/>
                <w:lang w:eastAsia="en-AU"/>
              </w:rPr>
            </w:pPr>
            <w:r w:rsidRPr="001354E2">
              <w:rPr>
                <w:rFonts w:asciiTheme="minorHAnsi" w:hAnsiTheme="minorHAnsi" w:cstheme="minorHAnsi"/>
                <w:color w:val="000000"/>
                <w:lang w:eastAsia="en-AU"/>
              </w:rPr>
              <w:t>Joeys are in a circle one person sta</w:t>
            </w:r>
            <w:r>
              <w:rPr>
                <w:rFonts w:asciiTheme="minorHAnsi" w:hAnsiTheme="minorHAnsi" w:cstheme="minorHAnsi"/>
                <w:color w:val="000000"/>
                <w:lang w:eastAsia="en-AU"/>
              </w:rPr>
              <w:t>nds in the middle, points to a Joey and says “Splat” that Joey ducks down and the J</w:t>
            </w:r>
            <w:r w:rsidRPr="001354E2">
              <w:rPr>
                <w:rFonts w:asciiTheme="minorHAnsi" w:hAnsiTheme="minorHAnsi" w:cstheme="minorHAnsi"/>
                <w:color w:val="000000"/>
                <w:lang w:eastAsia="en-AU"/>
              </w:rPr>
              <w:t>oey on either side must tu</w:t>
            </w:r>
            <w:r>
              <w:rPr>
                <w:rFonts w:asciiTheme="minorHAnsi" w:hAnsiTheme="minorHAnsi" w:cstheme="minorHAnsi"/>
                <w:color w:val="000000"/>
                <w:lang w:eastAsia="en-AU"/>
              </w:rPr>
              <w:t>rn to each other and the first Joey to say the other J</w:t>
            </w:r>
            <w:r w:rsidRPr="001354E2">
              <w:rPr>
                <w:rFonts w:asciiTheme="minorHAnsi" w:hAnsiTheme="minorHAnsi" w:cstheme="minorHAnsi"/>
                <w:color w:val="000000"/>
                <w:lang w:eastAsia="en-AU"/>
              </w:rPr>
              <w:t>oey’s name wins, the other one sits down, when it</w:t>
            </w:r>
            <w:r>
              <w:rPr>
                <w:rFonts w:asciiTheme="minorHAnsi" w:hAnsiTheme="minorHAnsi" w:cstheme="minorHAnsi"/>
                <w:color w:val="000000"/>
                <w:lang w:eastAsia="en-AU"/>
              </w:rPr>
              <w:t>’</w:t>
            </w:r>
            <w:r w:rsidRPr="001354E2">
              <w:rPr>
                <w:rFonts w:asciiTheme="minorHAnsi" w:hAnsiTheme="minorHAnsi" w:cstheme="minorHAnsi"/>
                <w:color w:val="000000"/>
                <w:lang w:eastAsia="en-AU"/>
              </w:rPr>
              <w:t xml:space="preserve">s down to the last two a shoot off happens. </w:t>
            </w:r>
          </w:p>
        </w:tc>
      </w:tr>
      <w:tr w:rsidR="00B734D6" w:rsidRPr="00C5359E" w:rsidTr="00684211">
        <w:trPr>
          <w:trHeight w:val="1524"/>
          <w:tblCellSpacing w:w="7" w:type="dxa"/>
        </w:trPr>
        <w:tc>
          <w:tcPr>
            <w:tcW w:w="846"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jc w:val="center"/>
              <w:rPr>
                <w:rFonts w:asciiTheme="minorHAnsi" w:hAnsiTheme="minorHAnsi" w:cstheme="minorHAnsi"/>
                <w:color w:val="000000"/>
                <w:lang w:eastAsia="en-AU"/>
              </w:rPr>
            </w:pPr>
            <w:r w:rsidRPr="001354E2">
              <w:rPr>
                <w:rFonts w:asciiTheme="minorHAnsi" w:hAnsiTheme="minorHAnsi" w:cstheme="minorHAnsi"/>
                <w:color w:val="000000"/>
                <w:lang w:eastAsia="en-AU"/>
              </w:rPr>
              <w:t>1820</w:t>
            </w:r>
          </w:p>
        </w:tc>
        <w:tc>
          <w:tcPr>
            <w:tcW w:w="2380"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jc w:val="center"/>
              <w:rPr>
                <w:rFonts w:asciiTheme="minorHAnsi" w:hAnsiTheme="minorHAnsi" w:cstheme="minorHAnsi"/>
                <w:color w:val="000000"/>
                <w:lang w:eastAsia="en-AU"/>
              </w:rPr>
            </w:pPr>
            <w:r w:rsidRPr="001354E2">
              <w:rPr>
                <w:rFonts w:asciiTheme="minorHAnsi" w:hAnsiTheme="minorHAnsi" w:cstheme="minorHAnsi"/>
                <w:color w:val="000000"/>
                <w:lang w:eastAsia="en-AU"/>
              </w:rPr>
              <w:t xml:space="preserve">What are you Doing </w:t>
            </w:r>
          </w:p>
        </w:tc>
        <w:tc>
          <w:tcPr>
            <w:tcW w:w="6775"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rPr>
                <w:rFonts w:asciiTheme="minorHAnsi" w:hAnsiTheme="minorHAnsi" w:cstheme="minorHAnsi"/>
                <w:color w:val="000000"/>
                <w:lang w:eastAsia="en-AU"/>
              </w:rPr>
            </w:pPr>
            <w:r w:rsidRPr="001354E2">
              <w:rPr>
                <w:rFonts w:asciiTheme="minorHAnsi" w:hAnsiTheme="minorHAnsi" w:cstheme="minorHAnsi"/>
                <w:color w:val="000000"/>
                <w:lang w:eastAsia="en-AU"/>
              </w:rPr>
              <w:t>Joeys are still in a circle, This is an improve game were one person starts in the middle doing an action E.G</w:t>
            </w:r>
            <w:r>
              <w:rPr>
                <w:rFonts w:asciiTheme="minorHAnsi" w:hAnsiTheme="minorHAnsi" w:cstheme="minorHAnsi"/>
                <w:color w:val="000000"/>
                <w:lang w:eastAsia="en-AU"/>
              </w:rPr>
              <w:t>. “Washing a car” then another J</w:t>
            </w:r>
            <w:r w:rsidRPr="001354E2">
              <w:rPr>
                <w:rFonts w:asciiTheme="minorHAnsi" w:hAnsiTheme="minorHAnsi" w:cstheme="minorHAnsi"/>
                <w:color w:val="000000"/>
                <w:lang w:eastAsia="en-AU"/>
              </w:rPr>
              <w:t>oey enters and says “What are you doing</w:t>
            </w:r>
            <w:r>
              <w:rPr>
                <w:rFonts w:asciiTheme="minorHAnsi" w:hAnsiTheme="minorHAnsi" w:cstheme="minorHAnsi"/>
                <w:color w:val="000000"/>
                <w:lang w:eastAsia="en-AU"/>
              </w:rPr>
              <w:t>?” and the Joey</w:t>
            </w:r>
            <w:r w:rsidRPr="001354E2">
              <w:rPr>
                <w:rFonts w:asciiTheme="minorHAnsi" w:hAnsiTheme="minorHAnsi" w:cstheme="minorHAnsi"/>
                <w:color w:val="000000"/>
                <w:lang w:eastAsia="en-AU"/>
              </w:rPr>
              <w:t xml:space="preserve"> that’s in says something that’s completely different to what the action is that they are doing E.G. “I’m reading a book” then the </w:t>
            </w:r>
            <w:r>
              <w:rPr>
                <w:rFonts w:asciiTheme="minorHAnsi" w:hAnsiTheme="minorHAnsi" w:cstheme="minorHAnsi"/>
                <w:color w:val="000000"/>
                <w:lang w:eastAsia="en-AU"/>
              </w:rPr>
              <w:t>Joey steps out and the Joey that asked “W</w:t>
            </w:r>
            <w:r w:rsidRPr="001354E2">
              <w:rPr>
                <w:rFonts w:asciiTheme="minorHAnsi" w:hAnsiTheme="minorHAnsi" w:cstheme="minorHAnsi"/>
                <w:color w:val="000000"/>
                <w:lang w:eastAsia="en-AU"/>
              </w:rPr>
              <w:t>hat are you doing</w:t>
            </w:r>
            <w:r>
              <w:rPr>
                <w:rFonts w:asciiTheme="minorHAnsi" w:hAnsiTheme="minorHAnsi" w:cstheme="minorHAnsi"/>
                <w:color w:val="000000"/>
                <w:lang w:eastAsia="en-AU"/>
              </w:rPr>
              <w:t>?</w:t>
            </w:r>
            <w:r w:rsidRPr="001354E2">
              <w:rPr>
                <w:rFonts w:asciiTheme="minorHAnsi" w:hAnsiTheme="minorHAnsi" w:cstheme="minorHAnsi"/>
                <w:color w:val="000000"/>
                <w:lang w:eastAsia="en-AU"/>
              </w:rPr>
              <w:t>” does the action that</w:t>
            </w:r>
            <w:r>
              <w:rPr>
                <w:rFonts w:asciiTheme="minorHAnsi" w:hAnsiTheme="minorHAnsi" w:cstheme="minorHAnsi"/>
                <w:color w:val="000000"/>
                <w:lang w:eastAsia="en-AU"/>
              </w:rPr>
              <w:t xml:space="preserve"> last J</w:t>
            </w:r>
            <w:r w:rsidRPr="001354E2">
              <w:rPr>
                <w:rFonts w:asciiTheme="minorHAnsi" w:hAnsiTheme="minorHAnsi" w:cstheme="minorHAnsi"/>
                <w:color w:val="000000"/>
                <w:lang w:eastAsia="en-AU"/>
              </w:rPr>
              <w:t xml:space="preserve">oey said “I’m reading a book”.  </w:t>
            </w:r>
          </w:p>
        </w:tc>
      </w:tr>
      <w:tr w:rsidR="00B734D6" w:rsidRPr="00C5359E" w:rsidTr="00684211">
        <w:trPr>
          <w:tblCellSpacing w:w="7" w:type="dxa"/>
        </w:trPr>
        <w:tc>
          <w:tcPr>
            <w:tcW w:w="846"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jc w:val="center"/>
              <w:rPr>
                <w:rFonts w:asciiTheme="minorHAnsi" w:hAnsiTheme="minorHAnsi" w:cstheme="minorHAnsi"/>
                <w:color w:val="000000"/>
                <w:lang w:eastAsia="en-AU"/>
              </w:rPr>
            </w:pPr>
            <w:r w:rsidRPr="001354E2">
              <w:rPr>
                <w:rFonts w:asciiTheme="minorHAnsi" w:hAnsiTheme="minorHAnsi" w:cstheme="minorHAnsi"/>
                <w:color w:val="000000"/>
                <w:lang w:eastAsia="en-AU"/>
              </w:rPr>
              <w:t>1830</w:t>
            </w:r>
          </w:p>
        </w:tc>
        <w:tc>
          <w:tcPr>
            <w:tcW w:w="2380"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rPr>
                <w:rFonts w:asciiTheme="minorHAnsi" w:hAnsiTheme="minorHAnsi" w:cstheme="minorHAnsi"/>
                <w:color w:val="000000"/>
                <w:lang w:eastAsia="en-AU"/>
              </w:rPr>
            </w:pPr>
            <w:r w:rsidRPr="001354E2">
              <w:rPr>
                <w:rFonts w:asciiTheme="minorHAnsi" w:hAnsiTheme="minorHAnsi" w:cstheme="minorHAnsi"/>
                <w:color w:val="000000"/>
                <w:lang w:eastAsia="en-AU"/>
              </w:rPr>
              <w:t>This is not a Ruler</w:t>
            </w:r>
          </w:p>
        </w:tc>
        <w:tc>
          <w:tcPr>
            <w:tcW w:w="6775"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rPr>
                <w:rFonts w:asciiTheme="minorHAnsi" w:hAnsiTheme="minorHAnsi" w:cstheme="minorHAnsi"/>
                <w:color w:val="000000"/>
                <w:lang w:eastAsia="en-AU"/>
              </w:rPr>
            </w:pPr>
            <w:r w:rsidRPr="001354E2">
              <w:rPr>
                <w:rFonts w:asciiTheme="minorHAnsi" w:hAnsiTheme="minorHAnsi" w:cstheme="minorHAnsi"/>
                <w:color w:val="000000"/>
                <w:lang w:eastAsia="en-AU"/>
              </w:rPr>
              <w:t>Joeys are split up into teams. In their teams they are given a ruler joeys take turns but mu</w:t>
            </w:r>
            <w:r>
              <w:rPr>
                <w:rFonts w:asciiTheme="minorHAnsi" w:hAnsiTheme="minorHAnsi" w:cstheme="minorHAnsi"/>
                <w:color w:val="000000"/>
                <w:lang w:eastAsia="en-AU"/>
              </w:rPr>
              <w:t>st start their turn by saying “T</w:t>
            </w:r>
            <w:r w:rsidRPr="001354E2">
              <w:rPr>
                <w:rFonts w:asciiTheme="minorHAnsi" w:hAnsiTheme="minorHAnsi" w:cstheme="minorHAnsi"/>
                <w:color w:val="000000"/>
                <w:lang w:eastAsia="en-AU"/>
              </w:rPr>
              <w:t>his is</w:t>
            </w:r>
            <w:r>
              <w:rPr>
                <w:rFonts w:asciiTheme="minorHAnsi" w:hAnsiTheme="minorHAnsi" w:cstheme="minorHAnsi"/>
                <w:color w:val="000000"/>
                <w:lang w:eastAsia="en-AU"/>
              </w:rPr>
              <w:t xml:space="preserve"> not a ruler it’s a…” then the J</w:t>
            </w:r>
            <w:r w:rsidRPr="001354E2">
              <w:rPr>
                <w:rFonts w:asciiTheme="minorHAnsi" w:hAnsiTheme="minorHAnsi" w:cstheme="minorHAnsi"/>
                <w:color w:val="000000"/>
                <w:lang w:eastAsia="en-AU"/>
              </w:rPr>
              <w:t>oey mimes out and action with a ruler E.G. “A guitar” the joeys must guess what the ruler has become and when guess correctly pass on to the next Joey and continue on.</w:t>
            </w:r>
          </w:p>
        </w:tc>
      </w:tr>
      <w:tr w:rsidR="00B734D6" w:rsidRPr="00C5359E" w:rsidTr="00684211">
        <w:trPr>
          <w:tblCellSpacing w:w="7" w:type="dxa"/>
        </w:trPr>
        <w:tc>
          <w:tcPr>
            <w:tcW w:w="846"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jc w:val="center"/>
              <w:rPr>
                <w:rFonts w:asciiTheme="minorHAnsi" w:hAnsiTheme="minorHAnsi" w:cstheme="minorHAnsi"/>
                <w:color w:val="000000"/>
                <w:lang w:eastAsia="en-AU"/>
              </w:rPr>
            </w:pPr>
            <w:r w:rsidRPr="001354E2">
              <w:rPr>
                <w:rFonts w:asciiTheme="minorHAnsi" w:hAnsiTheme="minorHAnsi" w:cstheme="minorHAnsi"/>
                <w:color w:val="000000"/>
                <w:lang w:eastAsia="en-AU"/>
              </w:rPr>
              <w:t>1840</w:t>
            </w:r>
          </w:p>
        </w:tc>
        <w:tc>
          <w:tcPr>
            <w:tcW w:w="2380"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rPr>
                <w:rFonts w:asciiTheme="minorHAnsi" w:hAnsiTheme="minorHAnsi" w:cstheme="minorHAnsi"/>
                <w:color w:val="000000"/>
                <w:lang w:eastAsia="en-AU"/>
              </w:rPr>
            </w:pPr>
            <w:r w:rsidRPr="001354E2">
              <w:rPr>
                <w:rFonts w:asciiTheme="minorHAnsi" w:hAnsiTheme="minorHAnsi" w:cstheme="minorHAnsi"/>
                <w:color w:val="000000"/>
                <w:lang w:eastAsia="en-AU"/>
              </w:rPr>
              <w:t>I said a BOOM</w:t>
            </w:r>
          </w:p>
        </w:tc>
        <w:tc>
          <w:tcPr>
            <w:tcW w:w="6775"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rPr>
                <w:rFonts w:asciiTheme="minorHAnsi" w:hAnsiTheme="minorHAnsi" w:cstheme="minorHAnsi"/>
                <w:color w:val="000000"/>
                <w:lang w:eastAsia="en-AU"/>
              </w:rPr>
            </w:pPr>
            <w:r w:rsidRPr="001354E2">
              <w:rPr>
                <w:rFonts w:asciiTheme="minorHAnsi" w:hAnsiTheme="minorHAnsi" w:cstheme="minorHAnsi"/>
                <w:color w:val="000000"/>
                <w:lang w:eastAsia="en-AU"/>
              </w:rPr>
              <w:t>Joeys walk around in a circle and say the following lines “I SAID A BOOM”, I SAID A BOOM CHICKA”, “I SAID A BOOM CHICKA ROCKA CHICKA ROCKA CHICKA BOOM”, OH YEAH”, “ONE MORE TIME”. Then repeat but change the voice style E.G. “Opera Singers” and so on.</w:t>
            </w:r>
          </w:p>
        </w:tc>
      </w:tr>
      <w:tr w:rsidR="00B734D6" w:rsidRPr="00C5359E" w:rsidTr="00684211">
        <w:trPr>
          <w:tblCellSpacing w:w="7" w:type="dxa"/>
        </w:trPr>
        <w:tc>
          <w:tcPr>
            <w:tcW w:w="846"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jc w:val="center"/>
              <w:rPr>
                <w:rFonts w:asciiTheme="minorHAnsi" w:hAnsiTheme="minorHAnsi" w:cstheme="minorHAnsi"/>
                <w:color w:val="000000"/>
                <w:lang w:eastAsia="en-AU"/>
              </w:rPr>
            </w:pPr>
            <w:r w:rsidRPr="001354E2">
              <w:rPr>
                <w:rFonts w:asciiTheme="minorHAnsi" w:hAnsiTheme="minorHAnsi" w:cstheme="minorHAnsi"/>
                <w:color w:val="000000"/>
                <w:lang w:eastAsia="en-AU"/>
              </w:rPr>
              <w:t>1845</w:t>
            </w:r>
          </w:p>
        </w:tc>
        <w:tc>
          <w:tcPr>
            <w:tcW w:w="2380"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spacing w:before="100" w:beforeAutospacing="1" w:after="100" w:afterAutospacing="1"/>
              <w:rPr>
                <w:rFonts w:asciiTheme="minorHAnsi" w:hAnsiTheme="minorHAnsi" w:cstheme="minorHAnsi"/>
                <w:color w:val="000000"/>
                <w:lang w:eastAsia="en-AU"/>
              </w:rPr>
            </w:pPr>
            <w:r w:rsidRPr="001354E2">
              <w:rPr>
                <w:rFonts w:asciiTheme="minorHAnsi" w:hAnsiTheme="minorHAnsi" w:cstheme="minorHAnsi"/>
                <w:color w:val="000000"/>
                <w:lang w:eastAsia="en-AU"/>
              </w:rPr>
              <w:t xml:space="preserve">Mirrors </w:t>
            </w:r>
          </w:p>
        </w:tc>
        <w:tc>
          <w:tcPr>
            <w:tcW w:w="6775" w:type="dxa"/>
            <w:tcBorders>
              <w:top w:val="outset" w:sz="6" w:space="0" w:color="auto"/>
              <w:left w:val="outset" w:sz="6" w:space="0" w:color="auto"/>
              <w:bottom w:val="outset" w:sz="6" w:space="0" w:color="auto"/>
              <w:right w:val="outset" w:sz="6" w:space="0" w:color="auto"/>
            </w:tcBorders>
          </w:tcPr>
          <w:p w:rsidR="00B734D6" w:rsidRPr="001354E2" w:rsidRDefault="00B734D6" w:rsidP="00684211">
            <w:pPr>
              <w:rPr>
                <w:rFonts w:asciiTheme="minorHAnsi" w:hAnsiTheme="minorHAnsi" w:cstheme="minorHAnsi"/>
                <w:color w:val="000000"/>
                <w:lang w:eastAsia="en-AU"/>
              </w:rPr>
            </w:pPr>
            <w:r w:rsidRPr="001354E2">
              <w:rPr>
                <w:rFonts w:asciiTheme="minorHAnsi" w:hAnsiTheme="minorHAnsi" w:cstheme="minorHAnsi"/>
                <w:color w:val="000000"/>
                <w:lang w:eastAsia="en-AU"/>
              </w:rPr>
              <w:t>Joeys line up in two lines and face each ot</w:t>
            </w:r>
            <w:r>
              <w:rPr>
                <w:rFonts w:asciiTheme="minorHAnsi" w:hAnsiTheme="minorHAnsi" w:cstheme="minorHAnsi"/>
                <w:color w:val="000000"/>
                <w:lang w:eastAsia="en-AU"/>
              </w:rPr>
              <w:t>her one Joey doe</w:t>
            </w:r>
            <w:r w:rsidRPr="001354E2">
              <w:rPr>
                <w:rFonts w:asciiTheme="minorHAnsi" w:hAnsiTheme="minorHAnsi" w:cstheme="minorHAnsi"/>
                <w:color w:val="000000"/>
                <w:lang w:eastAsia="en-AU"/>
              </w:rPr>
              <w:t xml:space="preserve"> the action and the other is their mirr</w:t>
            </w:r>
            <w:r>
              <w:rPr>
                <w:rFonts w:asciiTheme="minorHAnsi" w:hAnsiTheme="minorHAnsi" w:cstheme="minorHAnsi"/>
                <w:color w:val="000000"/>
                <w:lang w:eastAsia="en-AU"/>
              </w:rPr>
              <w:t>or and must do what the other Jo</w:t>
            </w:r>
            <w:r w:rsidRPr="001354E2">
              <w:rPr>
                <w:rFonts w:asciiTheme="minorHAnsi" w:hAnsiTheme="minorHAnsi" w:cstheme="minorHAnsi"/>
                <w:color w:val="000000"/>
                <w:lang w:eastAsia="en-AU"/>
              </w:rPr>
              <w:t>ey does then swap over.</w:t>
            </w:r>
          </w:p>
        </w:tc>
      </w:tr>
      <w:tr w:rsidR="00B734D6" w:rsidRPr="00C5359E" w:rsidTr="00684211">
        <w:trPr>
          <w:trHeight w:val="617"/>
          <w:tblCellSpacing w:w="7" w:type="dxa"/>
        </w:trPr>
        <w:tc>
          <w:tcPr>
            <w:tcW w:w="846" w:type="dxa"/>
            <w:tcBorders>
              <w:top w:val="outset" w:sz="6" w:space="0" w:color="auto"/>
              <w:left w:val="outset" w:sz="6" w:space="0" w:color="auto"/>
              <w:bottom w:val="outset" w:sz="6" w:space="0" w:color="auto"/>
              <w:right w:val="outset" w:sz="6" w:space="0" w:color="auto"/>
            </w:tcBorders>
            <w:hideMark/>
          </w:tcPr>
          <w:p w:rsidR="00B734D6" w:rsidRPr="001354E2" w:rsidRDefault="00B734D6" w:rsidP="00684211">
            <w:pPr>
              <w:spacing w:before="100" w:beforeAutospacing="1" w:after="100" w:afterAutospacing="1"/>
              <w:rPr>
                <w:rFonts w:asciiTheme="minorHAnsi" w:hAnsiTheme="minorHAnsi" w:cstheme="minorHAnsi"/>
                <w:color w:val="000000"/>
                <w:lang w:eastAsia="en-AU"/>
              </w:rPr>
            </w:pPr>
            <w:r w:rsidRPr="001354E2">
              <w:rPr>
                <w:rFonts w:asciiTheme="minorHAnsi" w:hAnsiTheme="minorHAnsi" w:cstheme="minorHAnsi"/>
                <w:color w:val="000000"/>
                <w:lang w:eastAsia="en-AU"/>
              </w:rPr>
              <w:t>1850</w:t>
            </w:r>
          </w:p>
        </w:tc>
        <w:tc>
          <w:tcPr>
            <w:tcW w:w="2380" w:type="dxa"/>
            <w:tcBorders>
              <w:top w:val="outset" w:sz="6" w:space="0" w:color="auto"/>
              <w:left w:val="outset" w:sz="6" w:space="0" w:color="auto"/>
              <w:bottom w:val="outset" w:sz="6" w:space="0" w:color="auto"/>
              <w:right w:val="outset" w:sz="6" w:space="0" w:color="auto"/>
            </w:tcBorders>
            <w:hideMark/>
          </w:tcPr>
          <w:p w:rsidR="00B734D6" w:rsidRPr="001354E2" w:rsidRDefault="00B734D6" w:rsidP="00684211">
            <w:pPr>
              <w:spacing w:before="100" w:beforeAutospacing="1" w:after="100" w:afterAutospacing="1"/>
              <w:rPr>
                <w:rFonts w:asciiTheme="minorHAnsi" w:hAnsiTheme="minorHAnsi" w:cstheme="minorHAnsi"/>
                <w:color w:val="000000"/>
                <w:lang w:eastAsia="en-AU"/>
              </w:rPr>
            </w:pPr>
            <w:r w:rsidRPr="001354E2">
              <w:rPr>
                <w:rFonts w:asciiTheme="minorHAnsi" w:hAnsiTheme="minorHAnsi" w:cstheme="minorHAnsi"/>
                <w:i/>
                <w:iCs/>
                <w:color w:val="000000"/>
                <w:lang w:eastAsia="en-AU"/>
              </w:rPr>
              <w:t xml:space="preserve"> Final talk about gang show and hand flyers to joeys</w:t>
            </w:r>
          </w:p>
        </w:tc>
        <w:tc>
          <w:tcPr>
            <w:tcW w:w="6775" w:type="dxa"/>
            <w:tcBorders>
              <w:top w:val="outset" w:sz="6" w:space="0" w:color="auto"/>
              <w:left w:val="outset" w:sz="6" w:space="0" w:color="auto"/>
              <w:bottom w:val="outset" w:sz="6" w:space="0" w:color="auto"/>
              <w:right w:val="outset" w:sz="6" w:space="0" w:color="auto"/>
            </w:tcBorders>
            <w:hideMark/>
          </w:tcPr>
          <w:p w:rsidR="00B734D6" w:rsidRPr="001354E2" w:rsidRDefault="00B734D6" w:rsidP="00684211">
            <w:pPr>
              <w:rPr>
                <w:rFonts w:asciiTheme="minorHAnsi" w:hAnsiTheme="minorHAnsi" w:cstheme="minorHAnsi"/>
                <w:color w:val="000000"/>
                <w:lang w:eastAsia="en-AU"/>
              </w:rPr>
            </w:pPr>
            <w:r w:rsidRPr="001354E2">
              <w:rPr>
                <w:rFonts w:asciiTheme="minorHAnsi" w:hAnsiTheme="minorHAnsi" w:cstheme="minorHAnsi"/>
                <w:color w:val="000000"/>
                <w:lang w:eastAsia="en-AU"/>
              </w:rPr>
              <w:t> </w:t>
            </w:r>
            <w:r>
              <w:rPr>
                <w:rFonts w:asciiTheme="minorHAnsi" w:hAnsiTheme="minorHAnsi" w:cstheme="minorHAnsi"/>
                <w:color w:val="000000"/>
                <w:lang w:eastAsia="en-AU"/>
              </w:rPr>
              <w:t>Sit J</w:t>
            </w:r>
            <w:r w:rsidRPr="001354E2">
              <w:rPr>
                <w:rFonts w:asciiTheme="minorHAnsi" w:hAnsiTheme="minorHAnsi" w:cstheme="minorHAnsi"/>
                <w:color w:val="000000"/>
                <w:lang w:eastAsia="en-AU"/>
              </w:rPr>
              <w:t>oeys down ask if they had fun tonight doing a final talk about gang show and comets cast, and auditions for next’s years show</w:t>
            </w:r>
          </w:p>
        </w:tc>
      </w:tr>
      <w:tr w:rsidR="00B734D6" w:rsidRPr="00C5359E" w:rsidTr="00684211">
        <w:trPr>
          <w:tblCellSpacing w:w="7" w:type="dxa"/>
        </w:trPr>
        <w:tc>
          <w:tcPr>
            <w:tcW w:w="846" w:type="dxa"/>
            <w:tcBorders>
              <w:top w:val="outset" w:sz="6" w:space="0" w:color="auto"/>
              <w:left w:val="outset" w:sz="6" w:space="0" w:color="auto"/>
              <w:bottom w:val="outset" w:sz="6" w:space="0" w:color="auto"/>
              <w:right w:val="outset" w:sz="6" w:space="0" w:color="auto"/>
            </w:tcBorders>
            <w:hideMark/>
          </w:tcPr>
          <w:p w:rsidR="00B734D6" w:rsidRPr="001354E2" w:rsidRDefault="00B734D6" w:rsidP="00684211">
            <w:pPr>
              <w:rPr>
                <w:rFonts w:asciiTheme="minorHAnsi" w:hAnsiTheme="minorHAnsi" w:cstheme="minorHAnsi"/>
                <w:color w:val="000000"/>
                <w:lang w:eastAsia="en-AU"/>
              </w:rPr>
            </w:pPr>
            <w:r w:rsidRPr="001354E2">
              <w:rPr>
                <w:rFonts w:asciiTheme="minorHAnsi" w:hAnsiTheme="minorHAnsi" w:cstheme="minorHAnsi"/>
                <w:color w:val="000000"/>
                <w:lang w:eastAsia="en-AU"/>
              </w:rPr>
              <w:t> 1855</w:t>
            </w:r>
          </w:p>
        </w:tc>
        <w:tc>
          <w:tcPr>
            <w:tcW w:w="2380" w:type="dxa"/>
            <w:tcBorders>
              <w:top w:val="outset" w:sz="6" w:space="0" w:color="auto"/>
              <w:left w:val="outset" w:sz="6" w:space="0" w:color="auto"/>
              <w:bottom w:val="outset" w:sz="6" w:space="0" w:color="auto"/>
              <w:right w:val="outset" w:sz="6" w:space="0" w:color="auto"/>
            </w:tcBorders>
            <w:hideMark/>
          </w:tcPr>
          <w:p w:rsidR="00B734D6" w:rsidRPr="001354E2" w:rsidRDefault="00B734D6" w:rsidP="00684211">
            <w:pPr>
              <w:rPr>
                <w:rFonts w:asciiTheme="minorHAnsi" w:hAnsiTheme="minorHAnsi" w:cstheme="minorHAnsi"/>
                <w:color w:val="000000"/>
                <w:lang w:eastAsia="en-AU"/>
              </w:rPr>
            </w:pPr>
            <w:r w:rsidRPr="001354E2">
              <w:rPr>
                <w:rFonts w:asciiTheme="minorHAnsi" w:hAnsiTheme="minorHAnsi" w:cstheme="minorHAnsi"/>
                <w:color w:val="000000"/>
                <w:lang w:eastAsia="en-AU"/>
              </w:rPr>
              <w:t> Closing  Hop, Law, Theme, Flag</w:t>
            </w:r>
          </w:p>
        </w:tc>
        <w:tc>
          <w:tcPr>
            <w:tcW w:w="6775" w:type="dxa"/>
            <w:tcBorders>
              <w:top w:val="outset" w:sz="6" w:space="0" w:color="auto"/>
              <w:left w:val="outset" w:sz="6" w:space="0" w:color="auto"/>
              <w:bottom w:val="outset" w:sz="6" w:space="0" w:color="auto"/>
              <w:right w:val="outset" w:sz="6" w:space="0" w:color="auto"/>
            </w:tcBorders>
            <w:hideMark/>
          </w:tcPr>
          <w:p w:rsidR="00B734D6" w:rsidRPr="001354E2" w:rsidRDefault="00B734D6" w:rsidP="00684211">
            <w:pPr>
              <w:rPr>
                <w:rFonts w:asciiTheme="minorHAnsi" w:hAnsiTheme="minorHAnsi" w:cstheme="minorHAnsi"/>
                <w:color w:val="000000"/>
                <w:lang w:eastAsia="en-AU"/>
              </w:rPr>
            </w:pPr>
            <w:r w:rsidRPr="001354E2">
              <w:rPr>
                <w:rFonts w:asciiTheme="minorHAnsi" w:hAnsiTheme="minorHAnsi" w:cstheme="minorHAnsi"/>
                <w:color w:val="000000"/>
                <w:lang w:eastAsia="en-AU"/>
              </w:rPr>
              <w:t> Hand Joeys Gang Show Flyers</w:t>
            </w:r>
          </w:p>
        </w:tc>
      </w:tr>
    </w:tbl>
    <w:p w:rsidR="00B734D6" w:rsidRPr="00882E21" w:rsidRDefault="00B734D6" w:rsidP="00B734D6">
      <w:pPr>
        <w:rPr>
          <w:rFonts w:asciiTheme="minorHAnsi" w:hAnsiTheme="minorHAnsi" w:cstheme="minorHAnsi"/>
          <w:sz w:val="28"/>
          <w:szCs w:val="28"/>
        </w:rPr>
      </w:pPr>
      <w:r>
        <w:rPr>
          <w:sz w:val="28"/>
          <w:szCs w:val="28"/>
        </w:rPr>
        <w:br w:type="page"/>
      </w:r>
      <w:r w:rsidRPr="00882E21">
        <w:rPr>
          <w:rFonts w:asciiTheme="minorHAnsi" w:hAnsiTheme="minorHAnsi" w:cstheme="minorHAnsi"/>
          <w:b/>
          <w:bCs/>
          <w:sz w:val="28"/>
          <w:szCs w:val="28"/>
        </w:rPr>
        <w:lastRenderedPageBreak/>
        <w:t xml:space="preserve">Game: Alien, Tiger, Cow </w:t>
      </w:r>
      <w:r w:rsidRPr="00882E21">
        <w:rPr>
          <w:rFonts w:asciiTheme="minorHAnsi" w:hAnsiTheme="minorHAnsi" w:cstheme="minorHAnsi"/>
          <w:sz w:val="28"/>
          <w:szCs w:val="28"/>
        </w:rPr>
        <w:t xml:space="preserve">Standing game, strike a pose. Demonstrate the poses.            </w:t>
      </w:r>
    </w:p>
    <w:p w:rsidR="00B734D6" w:rsidRDefault="00B734D6" w:rsidP="00B734D6">
      <w:pPr>
        <w:rPr>
          <w:rFonts w:asciiTheme="minorHAnsi" w:hAnsiTheme="minorHAnsi" w:cstheme="minorHAnsi"/>
          <w:sz w:val="28"/>
          <w:szCs w:val="28"/>
        </w:rPr>
      </w:pPr>
      <w:r w:rsidRPr="00882E21">
        <w:rPr>
          <w:rFonts w:asciiTheme="minorHAnsi" w:hAnsiTheme="minorHAnsi" w:cstheme="minorHAnsi"/>
          <w:sz w:val="28"/>
          <w:szCs w:val="28"/>
        </w:rPr>
        <w:t>1.</w:t>
      </w:r>
      <w:r>
        <w:rPr>
          <w:rFonts w:asciiTheme="minorHAnsi" w:hAnsiTheme="minorHAnsi" w:cstheme="minorHAnsi"/>
          <w:sz w:val="28"/>
          <w:szCs w:val="28"/>
        </w:rPr>
        <w:t xml:space="preserve"> Alien – make antennae with </w:t>
      </w:r>
      <w:r w:rsidRPr="00882E21">
        <w:rPr>
          <w:rFonts w:asciiTheme="minorHAnsi" w:hAnsiTheme="minorHAnsi" w:cstheme="minorHAnsi"/>
          <w:sz w:val="28"/>
          <w:szCs w:val="28"/>
        </w:rPr>
        <w:t xml:space="preserve"> fingers </w:t>
      </w:r>
      <w:r>
        <w:rPr>
          <w:rFonts w:asciiTheme="minorHAnsi" w:hAnsiTheme="minorHAnsi" w:cstheme="minorHAnsi"/>
          <w:sz w:val="28"/>
          <w:szCs w:val="28"/>
        </w:rPr>
        <w:t xml:space="preserve">on head and make </w:t>
      </w:r>
      <w:r w:rsidRPr="00882E21">
        <w:rPr>
          <w:rFonts w:asciiTheme="minorHAnsi" w:hAnsiTheme="minorHAnsi" w:cstheme="minorHAnsi"/>
          <w:sz w:val="28"/>
          <w:szCs w:val="28"/>
        </w:rPr>
        <w:t>noise “</w:t>
      </w:r>
      <w:proofErr w:type="spellStart"/>
      <w:r w:rsidRPr="00882E21">
        <w:rPr>
          <w:rFonts w:asciiTheme="minorHAnsi" w:hAnsiTheme="minorHAnsi" w:cstheme="minorHAnsi"/>
          <w:sz w:val="28"/>
          <w:szCs w:val="28"/>
        </w:rPr>
        <w:t>zeep</w:t>
      </w:r>
      <w:proofErr w:type="spellEnd"/>
      <w:r w:rsidRPr="00882E21">
        <w:rPr>
          <w:rFonts w:asciiTheme="minorHAnsi" w:hAnsiTheme="minorHAnsi" w:cstheme="minorHAnsi"/>
          <w:sz w:val="28"/>
          <w:szCs w:val="28"/>
        </w:rPr>
        <w:t xml:space="preserve">, </w:t>
      </w:r>
      <w:proofErr w:type="spellStart"/>
      <w:r w:rsidRPr="00882E21">
        <w:rPr>
          <w:rFonts w:asciiTheme="minorHAnsi" w:hAnsiTheme="minorHAnsi" w:cstheme="minorHAnsi"/>
          <w:sz w:val="28"/>
          <w:szCs w:val="28"/>
        </w:rPr>
        <w:t>zeep</w:t>
      </w:r>
      <w:proofErr w:type="spellEnd"/>
      <w:r w:rsidRPr="00882E21">
        <w:rPr>
          <w:rFonts w:asciiTheme="minorHAnsi" w:hAnsiTheme="minorHAnsi" w:cstheme="minorHAnsi"/>
          <w:sz w:val="28"/>
          <w:szCs w:val="28"/>
        </w:rPr>
        <w:t xml:space="preserve">”.                </w:t>
      </w:r>
    </w:p>
    <w:p w:rsidR="00B734D6" w:rsidRDefault="00B734D6" w:rsidP="00B734D6">
      <w:pPr>
        <w:rPr>
          <w:rFonts w:asciiTheme="minorHAnsi" w:hAnsiTheme="minorHAnsi" w:cstheme="minorHAnsi"/>
          <w:sz w:val="28"/>
          <w:szCs w:val="28"/>
        </w:rPr>
      </w:pPr>
      <w:r w:rsidRPr="00882E21">
        <w:rPr>
          <w:rFonts w:asciiTheme="minorHAnsi" w:hAnsiTheme="minorHAnsi" w:cstheme="minorHAnsi"/>
          <w:sz w:val="28"/>
          <w:szCs w:val="28"/>
        </w:rPr>
        <w:t xml:space="preserve">2. Tiger – expose ferocious claws and roar.                                                                                       3. Cow – make the cow’s horns with your hand and moo.                                                        Leader counts to 3. On 3 Joeys do one of the 3 character types – alien, tiger or cow. Keep repeating the cycle of 1-2-3 until everyone does the same creature. Call out the creature and any Joey being that creature is eliminated and sits down for 1 turn. </w:t>
      </w:r>
    </w:p>
    <w:p w:rsidR="00B734D6" w:rsidRPr="00882E21" w:rsidRDefault="00B734D6" w:rsidP="00B734D6">
      <w:pPr>
        <w:rPr>
          <w:rFonts w:asciiTheme="minorHAnsi" w:hAnsiTheme="minorHAnsi" w:cstheme="minorHAnsi"/>
          <w:sz w:val="28"/>
          <w:szCs w:val="28"/>
        </w:rPr>
      </w:pPr>
      <w:r w:rsidRPr="00882E21">
        <w:rPr>
          <w:rFonts w:asciiTheme="minorHAnsi" w:hAnsiTheme="minorHAnsi" w:cstheme="minorHAnsi"/>
          <w:sz w:val="28"/>
          <w:szCs w:val="28"/>
        </w:rPr>
        <w:t xml:space="preserve">                                </w:t>
      </w:r>
    </w:p>
    <w:p w:rsidR="00B734D6" w:rsidRDefault="00B734D6" w:rsidP="00B734D6">
      <w:pPr>
        <w:rPr>
          <w:rFonts w:asciiTheme="minorHAnsi" w:hAnsiTheme="minorHAnsi" w:cstheme="minorHAnsi"/>
          <w:sz w:val="28"/>
          <w:szCs w:val="28"/>
        </w:rPr>
      </w:pPr>
      <w:r w:rsidRPr="00882E21">
        <w:rPr>
          <w:rFonts w:asciiTheme="minorHAnsi" w:hAnsiTheme="minorHAnsi" w:cstheme="minorHAnsi"/>
          <w:b/>
          <w:bCs/>
          <w:sz w:val="28"/>
          <w:szCs w:val="28"/>
        </w:rPr>
        <w:t>Game: Freeze</w:t>
      </w:r>
      <w:r w:rsidRPr="00882E21">
        <w:rPr>
          <w:rFonts w:asciiTheme="minorHAnsi" w:hAnsiTheme="minorHAnsi" w:cstheme="minorHAnsi"/>
          <w:sz w:val="28"/>
          <w:szCs w:val="28"/>
        </w:rPr>
        <w:t xml:space="preserve">  Everyone stands still when the command ‘Freeze’ is called. When ‘Melt’ is called each Joey Scout has to act like a well-known person or thing, the name of which is also called: Car, Motorbike, Principal, Clown, Mickey Mouse, Superman                                    </w:t>
      </w:r>
    </w:p>
    <w:p w:rsidR="00B734D6" w:rsidRDefault="00B734D6" w:rsidP="00B734D6">
      <w:pPr>
        <w:rPr>
          <w:rFonts w:asciiTheme="minorHAnsi" w:hAnsiTheme="minorHAnsi" w:cstheme="minorHAnsi"/>
          <w:sz w:val="28"/>
          <w:szCs w:val="28"/>
        </w:rPr>
      </w:pPr>
    </w:p>
    <w:p w:rsidR="00B734D6" w:rsidRPr="00882E21" w:rsidRDefault="00B734D6" w:rsidP="00B734D6">
      <w:pPr>
        <w:rPr>
          <w:rFonts w:asciiTheme="minorHAnsi" w:hAnsiTheme="minorHAnsi" w:cstheme="minorHAnsi"/>
          <w:sz w:val="28"/>
          <w:szCs w:val="28"/>
        </w:rPr>
      </w:pPr>
      <w:r w:rsidRPr="00882E21">
        <w:rPr>
          <w:rFonts w:asciiTheme="minorHAnsi" w:hAnsiTheme="minorHAnsi" w:cstheme="minorHAnsi"/>
          <w:b/>
          <w:sz w:val="28"/>
          <w:szCs w:val="28"/>
        </w:rPr>
        <w:t>Game:</w:t>
      </w:r>
      <w:r w:rsidRPr="00882E21">
        <w:rPr>
          <w:rFonts w:asciiTheme="minorHAnsi" w:hAnsiTheme="minorHAnsi" w:cstheme="minorHAnsi"/>
          <w:sz w:val="28"/>
          <w:szCs w:val="28"/>
        </w:rPr>
        <w:t xml:space="preserve"> </w:t>
      </w:r>
      <w:r w:rsidRPr="00882E21">
        <w:rPr>
          <w:rFonts w:asciiTheme="minorHAnsi" w:hAnsiTheme="minorHAnsi" w:cstheme="minorHAnsi"/>
          <w:b/>
          <w:bCs/>
          <w:sz w:val="28"/>
          <w:szCs w:val="28"/>
        </w:rPr>
        <w:t>Gates, Bridges and Tunnels</w:t>
      </w:r>
      <w:r w:rsidRPr="00882E21">
        <w:rPr>
          <w:rFonts w:asciiTheme="minorHAnsi" w:hAnsiTheme="minorHAnsi" w:cstheme="minorHAnsi"/>
          <w:sz w:val="28"/>
          <w:szCs w:val="28"/>
        </w:rPr>
        <w:t xml:space="preserve"> Equipment: Rubber chicken</w:t>
      </w:r>
    </w:p>
    <w:p w:rsidR="00B734D6" w:rsidRPr="00882E21" w:rsidRDefault="00B734D6" w:rsidP="00B734D6">
      <w:pPr>
        <w:autoSpaceDE w:val="0"/>
        <w:autoSpaceDN w:val="0"/>
        <w:adjustRightInd w:val="0"/>
        <w:rPr>
          <w:rFonts w:asciiTheme="minorHAnsi" w:hAnsiTheme="minorHAnsi" w:cstheme="minorHAnsi"/>
          <w:sz w:val="28"/>
          <w:szCs w:val="28"/>
        </w:rPr>
      </w:pPr>
      <w:r w:rsidRPr="00882E21">
        <w:rPr>
          <w:rFonts w:asciiTheme="minorHAnsi" w:hAnsiTheme="minorHAnsi" w:cstheme="minorHAnsi"/>
          <w:sz w:val="28"/>
          <w:szCs w:val="28"/>
        </w:rPr>
        <w:t>Place the Joeys into groups of three and form a circle so that they are standing beside the people in their group. One person is the gate person, one is the bridge person and one person is the tunnel person. The Leader should be standing in the middle holding the rubber chicken. When Gates is called, the gate people leave their spot in the circle and run around the outside of the circle. The two people from the group then form a gate by putting their arms together. When the gates person gets all the way around they then run through their gate into the middle of the circle and try to grab the rubber chicken. The same thing happens for the tunnel and the bridge people, except their partners form tunnels and bridges. The first person to grab the rubber chicken wins.</w:t>
      </w:r>
    </w:p>
    <w:p w:rsidR="00B734D6" w:rsidRDefault="00B734D6" w:rsidP="00B734D6">
      <w:pPr>
        <w:rPr>
          <w:rFonts w:asciiTheme="minorHAnsi" w:hAnsiTheme="minorHAnsi" w:cstheme="minorHAnsi"/>
          <w:b/>
          <w:bCs/>
          <w:sz w:val="28"/>
          <w:szCs w:val="28"/>
        </w:rPr>
      </w:pPr>
    </w:p>
    <w:p w:rsidR="00B734D6" w:rsidRPr="00882E21" w:rsidRDefault="00B734D6" w:rsidP="00B734D6">
      <w:pPr>
        <w:rPr>
          <w:rFonts w:asciiTheme="minorHAnsi" w:hAnsiTheme="minorHAnsi" w:cstheme="minorHAnsi"/>
          <w:color w:val="000000"/>
          <w:sz w:val="28"/>
          <w:szCs w:val="28"/>
        </w:rPr>
      </w:pPr>
      <w:r w:rsidRPr="00882E21">
        <w:rPr>
          <w:rFonts w:asciiTheme="minorHAnsi" w:hAnsiTheme="minorHAnsi" w:cstheme="minorHAnsi"/>
          <w:b/>
          <w:bCs/>
          <w:sz w:val="28"/>
          <w:szCs w:val="28"/>
        </w:rPr>
        <w:t>Game:</w:t>
      </w:r>
      <w:r w:rsidRPr="00882E21">
        <w:rPr>
          <w:rFonts w:asciiTheme="minorHAnsi" w:hAnsiTheme="minorHAnsi" w:cstheme="minorHAnsi"/>
          <w:sz w:val="28"/>
          <w:szCs w:val="28"/>
        </w:rPr>
        <w:t xml:space="preserve"> </w:t>
      </w:r>
      <w:r w:rsidRPr="00882E21">
        <w:rPr>
          <w:rFonts w:asciiTheme="minorHAnsi" w:hAnsiTheme="minorHAnsi" w:cstheme="minorHAnsi"/>
          <w:b/>
          <w:bCs/>
          <w:sz w:val="28"/>
          <w:szCs w:val="28"/>
        </w:rPr>
        <w:t xml:space="preserve">Pass the Smile </w:t>
      </w:r>
      <w:r w:rsidRPr="00882E21">
        <w:rPr>
          <w:rFonts w:asciiTheme="minorHAnsi" w:hAnsiTheme="minorHAnsi" w:cstheme="minorHAnsi"/>
          <w:sz w:val="28"/>
          <w:szCs w:val="28"/>
        </w:rPr>
        <w:t>Have the Joeys sit in a circle. The First Joey takes the smile off her face and passes it</w:t>
      </w:r>
      <w:r w:rsidRPr="00882E21">
        <w:rPr>
          <w:rFonts w:asciiTheme="minorHAnsi" w:hAnsiTheme="minorHAnsi" w:cstheme="minorHAnsi"/>
          <w:color w:val="000000"/>
          <w:sz w:val="28"/>
          <w:szCs w:val="28"/>
        </w:rPr>
        <w:t xml:space="preserve"> </w:t>
      </w:r>
      <w:r w:rsidRPr="00882E21">
        <w:rPr>
          <w:rFonts w:asciiTheme="minorHAnsi" w:hAnsiTheme="minorHAnsi" w:cstheme="minorHAnsi"/>
          <w:sz w:val="28"/>
          <w:szCs w:val="28"/>
        </w:rPr>
        <w:t>to the Joey on her left who is looking very solemn until the smile is directed at her:</w:t>
      </w:r>
      <w:r w:rsidRPr="00882E21">
        <w:rPr>
          <w:rFonts w:asciiTheme="minorHAnsi" w:hAnsiTheme="minorHAnsi" w:cstheme="minorHAnsi"/>
          <w:color w:val="000000"/>
          <w:sz w:val="28"/>
          <w:szCs w:val="28"/>
        </w:rPr>
        <w:t xml:space="preserve"> </w:t>
      </w:r>
      <w:r w:rsidRPr="00882E21">
        <w:rPr>
          <w:rFonts w:asciiTheme="minorHAnsi" w:hAnsiTheme="minorHAnsi" w:cstheme="minorHAnsi"/>
          <w:sz w:val="28"/>
          <w:szCs w:val="28"/>
        </w:rPr>
        <w:t>she then becomes radiant. This is repeated around the circle.</w:t>
      </w:r>
    </w:p>
    <w:p w:rsidR="00B734D6" w:rsidRPr="00882E21" w:rsidRDefault="00B734D6" w:rsidP="00B734D6">
      <w:pPr>
        <w:autoSpaceDE w:val="0"/>
        <w:autoSpaceDN w:val="0"/>
        <w:adjustRightInd w:val="0"/>
        <w:rPr>
          <w:rFonts w:asciiTheme="minorHAnsi" w:hAnsiTheme="minorHAnsi" w:cstheme="minorHAnsi"/>
          <w:sz w:val="28"/>
          <w:szCs w:val="28"/>
        </w:rPr>
      </w:pP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b/>
          <w:bCs/>
          <w:sz w:val="28"/>
          <w:szCs w:val="28"/>
        </w:rPr>
        <w:t xml:space="preserve">Activity: Charades: </w:t>
      </w:r>
      <w:r w:rsidRPr="00882E21">
        <w:rPr>
          <w:rFonts w:asciiTheme="minorHAnsi" w:hAnsiTheme="minorHAnsi" w:cstheme="minorHAnsi"/>
          <w:color w:val="000000"/>
          <w:sz w:val="28"/>
          <w:szCs w:val="28"/>
        </w:rPr>
        <w:t>Each charade requires at least two Joeys to perform it. After selecting Joeys to perform the charade, read and explain what they are to act out. Make sure</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that the other Joeys don’t hear what is being said. Other Joeys try to guess what is being acted out. Make sure that everyone gets a turn to act out and guess the charades. After the charade talk about how friends help each other.</w:t>
      </w:r>
    </w:p>
    <w:p w:rsidR="00B734D6" w:rsidRPr="00882E21" w:rsidRDefault="00B734D6" w:rsidP="00B734D6">
      <w:pPr>
        <w:autoSpaceDE w:val="0"/>
        <w:autoSpaceDN w:val="0"/>
        <w:adjustRightInd w:val="0"/>
        <w:rPr>
          <w:rFonts w:asciiTheme="minorHAnsi" w:hAnsiTheme="minorHAnsi" w:cstheme="minorHAnsi"/>
          <w:b/>
          <w:bCs/>
          <w:color w:val="000000"/>
          <w:sz w:val="28"/>
          <w:szCs w:val="28"/>
        </w:rPr>
      </w:pPr>
    </w:p>
    <w:p w:rsidR="00B734D6" w:rsidRDefault="00B734D6" w:rsidP="00B734D6">
      <w:pPr>
        <w:autoSpaceDE w:val="0"/>
        <w:autoSpaceDN w:val="0"/>
        <w:adjustRightInd w:val="0"/>
        <w:rPr>
          <w:rFonts w:asciiTheme="minorHAnsi" w:hAnsiTheme="minorHAnsi" w:cstheme="minorHAnsi"/>
          <w:b/>
          <w:bCs/>
          <w:color w:val="000000"/>
          <w:sz w:val="28"/>
          <w:szCs w:val="28"/>
        </w:rPr>
      </w:pP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b/>
          <w:bCs/>
          <w:color w:val="000000"/>
          <w:sz w:val="28"/>
          <w:szCs w:val="28"/>
        </w:rPr>
        <w:lastRenderedPageBreak/>
        <w:t xml:space="preserve">Charade #1 Playing a Game Together </w:t>
      </w:r>
      <w:r w:rsidRPr="00882E21">
        <w:rPr>
          <w:rFonts w:asciiTheme="minorHAnsi" w:hAnsiTheme="minorHAnsi" w:cstheme="minorHAnsi"/>
          <w:color w:val="000000"/>
          <w:sz w:val="28"/>
          <w:szCs w:val="28"/>
        </w:rPr>
        <w:t>Number of Joeys Required: 3</w:t>
      </w: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color w:val="000000"/>
          <w:sz w:val="28"/>
          <w:szCs w:val="28"/>
        </w:rPr>
        <w:t>Two Joeys pretend to play handball. The other Joey is sitting reading a book, looking</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on at the game. He looks like he wants to join in. One of the Joeys playing the game</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goes over to the Joey reading a book, and gets him to join in.</w:t>
      </w:r>
    </w:p>
    <w:p w:rsidR="00B734D6" w:rsidRDefault="00B734D6" w:rsidP="00B734D6">
      <w:pPr>
        <w:autoSpaceDE w:val="0"/>
        <w:autoSpaceDN w:val="0"/>
        <w:adjustRightInd w:val="0"/>
        <w:rPr>
          <w:rFonts w:asciiTheme="minorHAnsi" w:hAnsiTheme="minorHAnsi" w:cstheme="minorHAnsi"/>
          <w:b/>
          <w:bCs/>
          <w:color w:val="000000"/>
          <w:sz w:val="28"/>
          <w:szCs w:val="28"/>
        </w:rPr>
      </w:pP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b/>
          <w:bCs/>
          <w:color w:val="000000"/>
          <w:sz w:val="28"/>
          <w:szCs w:val="28"/>
        </w:rPr>
        <w:t xml:space="preserve">Charade #2 Helping to Look After a Hurt Friend </w:t>
      </w:r>
      <w:r w:rsidRPr="00882E21">
        <w:rPr>
          <w:rFonts w:asciiTheme="minorHAnsi" w:hAnsiTheme="minorHAnsi" w:cstheme="minorHAnsi"/>
          <w:color w:val="000000"/>
          <w:sz w:val="28"/>
          <w:szCs w:val="28"/>
        </w:rPr>
        <w:t>Number of Joeys Required: 2</w:t>
      </w:r>
    </w:p>
    <w:p w:rsidR="00B734D6"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color w:val="000000"/>
          <w:sz w:val="28"/>
          <w:szCs w:val="28"/>
        </w:rPr>
        <w:t>Two Joeys are walking along the street. One of the Joeys falls over and hurts his leg.</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The other Joey helps them up and makes sure they are ok.</w:t>
      </w:r>
    </w:p>
    <w:p w:rsidR="00B734D6" w:rsidRPr="00882E21" w:rsidRDefault="00B734D6" w:rsidP="00B734D6">
      <w:pPr>
        <w:autoSpaceDE w:val="0"/>
        <w:autoSpaceDN w:val="0"/>
        <w:adjustRightInd w:val="0"/>
        <w:rPr>
          <w:rFonts w:asciiTheme="minorHAnsi" w:hAnsiTheme="minorHAnsi" w:cstheme="minorHAnsi"/>
          <w:color w:val="000000"/>
          <w:sz w:val="28"/>
          <w:szCs w:val="28"/>
        </w:rPr>
      </w:pPr>
    </w:p>
    <w:p w:rsidR="00B734D6"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b/>
          <w:bCs/>
          <w:color w:val="000000"/>
          <w:sz w:val="28"/>
          <w:szCs w:val="28"/>
        </w:rPr>
        <w:t xml:space="preserve">Charade #3 Sharing Lunch </w:t>
      </w:r>
      <w:r w:rsidRPr="00882E21">
        <w:rPr>
          <w:rFonts w:asciiTheme="minorHAnsi" w:hAnsiTheme="minorHAnsi" w:cstheme="minorHAnsi"/>
          <w:color w:val="000000"/>
          <w:sz w:val="28"/>
          <w:szCs w:val="28"/>
        </w:rPr>
        <w:t>Number of Joeys Required: 2</w:t>
      </w:r>
      <w:r>
        <w:rPr>
          <w:rFonts w:asciiTheme="minorHAnsi" w:hAnsiTheme="minorHAnsi" w:cstheme="minorHAnsi"/>
          <w:color w:val="000000"/>
          <w:sz w:val="28"/>
          <w:szCs w:val="28"/>
        </w:rPr>
        <w:t xml:space="preserve"> </w:t>
      </w: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color w:val="000000"/>
          <w:sz w:val="28"/>
          <w:szCs w:val="28"/>
        </w:rPr>
        <w:t>Two Joeys are sitting down having lunch together. They both open their lunch boxes</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and look in. One Joey has no lunch (</w:t>
      </w:r>
      <w:r>
        <w:rPr>
          <w:rFonts w:asciiTheme="minorHAnsi" w:hAnsiTheme="minorHAnsi" w:cstheme="minorHAnsi"/>
          <w:color w:val="000000"/>
          <w:sz w:val="28"/>
          <w:szCs w:val="28"/>
        </w:rPr>
        <w:t xml:space="preserve">tip up to show that lunchbox is </w:t>
      </w:r>
      <w:r w:rsidRPr="00882E21">
        <w:rPr>
          <w:rFonts w:asciiTheme="minorHAnsi" w:hAnsiTheme="minorHAnsi" w:cstheme="minorHAnsi"/>
          <w:color w:val="000000"/>
          <w:sz w:val="28"/>
          <w:szCs w:val="28"/>
        </w:rPr>
        <w:t>empty). The other</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Joey shares their lunch with the Joey with no lunch.</w:t>
      </w:r>
    </w:p>
    <w:p w:rsidR="00B734D6" w:rsidRDefault="00B734D6" w:rsidP="00B734D6">
      <w:pPr>
        <w:autoSpaceDE w:val="0"/>
        <w:autoSpaceDN w:val="0"/>
        <w:adjustRightInd w:val="0"/>
        <w:rPr>
          <w:rFonts w:asciiTheme="minorHAnsi" w:hAnsiTheme="minorHAnsi" w:cstheme="minorHAnsi"/>
          <w:b/>
          <w:bCs/>
          <w:color w:val="000000"/>
          <w:sz w:val="28"/>
          <w:szCs w:val="28"/>
        </w:rPr>
      </w:pPr>
    </w:p>
    <w:p w:rsidR="00B734D6"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b/>
          <w:bCs/>
          <w:color w:val="000000"/>
          <w:sz w:val="28"/>
          <w:szCs w:val="28"/>
        </w:rPr>
        <w:t xml:space="preserve">Charade #4 Sharing Toys </w:t>
      </w:r>
      <w:r w:rsidRPr="00882E21">
        <w:rPr>
          <w:rFonts w:asciiTheme="minorHAnsi" w:hAnsiTheme="minorHAnsi" w:cstheme="minorHAnsi"/>
          <w:color w:val="000000"/>
          <w:sz w:val="28"/>
          <w:szCs w:val="28"/>
        </w:rPr>
        <w:t>Number of Joeys Required: 2</w:t>
      </w:r>
      <w:r>
        <w:rPr>
          <w:rFonts w:asciiTheme="minorHAnsi" w:hAnsiTheme="minorHAnsi" w:cstheme="minorHAnsi"/>
          <w:color w:val="000000"/>
          <w:sz w:val="28"/>
          <w:szCs w:val="28"/>
        </w:rPr>
        <w:t xml:space="preserve"> </w:t>
      </w: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color w:val="000000"/>
          <w:sz w:val="28"/>
          <w:szCs w:val="28"/>
        </w:rPr>
        <w:t>One Joey is playing with his car set. The other Joey looks on. The Joey playing with</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the cars gives one to the Joey looking on and they start playing together.</w:t>
      </w:r>
    </w:p>
    <w:p w:rsidR="00B734D6" w:rsidRDefault="00B734D6" w:rsidP="00B734D6">
      <w:pPr>
        <w:autoSpaceDE w:val="0"/>
        <w:autoSpaceDN w:val="0"/>
        <w:adjustRightInd w:val="0"/>
        <w:rPr>
          <w:rFonts w:asciiTheme="minorHAnsi" w:hAnsiTheme="minorHAnsi" w:cstheme="minorHAnsi"/>
          <w:b/>
          <w:bCs/>
          <w:color w:val="000000"/>
          <w:sz w:val="28"/>
          <w:szCs w:val="28"/>
        </w:rPr>
      </w:pP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b/>
          <w:bCs/>
          <w:color w:val="000000"/>
          <w:sz w:val="28"/>
          <w:szCs w:val="28"/>
        </w:rPr>
        <w:t xml:space="preserve">Charade #5 Helping to Find Something </w:t>
      </w:r>
      <w:r w:rsidRPr="00882E21">
        <w:rPr>
          <w:rFonts w:asciiTheme="minorHAnsi" w:hAnsiTheme="minorHAnsi" w:cstheme="minorHAnsi"/>
          <w:color w:val="000000"/>
          <w:sz w:val="28"/>
          <w:szCs w:val="28"/>
        </w:rPr>
        <w:t>Number of Joeys Required: 2</w:t>
      </w: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color w:val="000000"/>
          <w:sz w:val="28"/>
          <w:szCs w:val="28"/>
        </w:rPr>
        <w:t>One Joey has lost something and is looking frantically for it. The second Joey comes</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along and helps to look for it.</w:t>
      </w:r>
    </w:p>
    <w:p w:rsidR="00B734D6" w:rsidRDefault="00B734D6" w:rsidP="00B734D6">
      <w:pPr>
        <w:autoSpaceDE w:val="0"/>
        <w:autoSpaceDN w:val="0"/>
        <w:adjustRightInd w:val="0"/>
        <w:rPr>
          <w:rFonts w:asciiTheme="minorHAnsi" w:hAnsiTheme="minorHAnsi" w:cstheme="minorHAnsi"/>
          <w:b/>
          <w:bCs/>
          <w:color w:val="000000"/>
          <w:sz w:val="28"/>
          <w:szCs w:val="28"/>
        </w:rPr>
      </w:pP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b/>
          <w:bCs/>
          <w:color w:val="000000"/>
          <w:sz w:val="28"/>
          <w:szCs w:val="28"/>
        </w:rPr>
        <w:t xml:space="preserve">Charade #6 Sharing a Job </w:t>
      </w:r>
      <w:r w:rsidRPr="00882E21">
        <w:rPr>
          <w:rFonts w:asciiTheme="minorHAnsi" w:hAnsiTheme="minorHAnsi" w:cstheme="minorHAnsi"/>
          <w:color w:val="000000"/>
          <w:sz w:val="28"/>
          <w:szCs w:val="28"/>
        </w:rPr>
        <w:t>Number of Joeys Required: 2</w:t>
      </w: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color w:val="000000"/>
          <w:sz w:val="28"/>
          <w:szCs w:val="28"/>
        </w:rPr>
        <w:t>One Joey is working in the garden – pulling out weeds and planting shrubs. His Joey</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friend walks along and joins</w:t>
      </w:r>
      <w:r>
        <w:rPr>
          <w:rFonts w:asciiTheme="minorHAnsi" w:hAnsiTheme="minorHAnsi" w:cstheme="minorHAnsi"/>
          <w:color w:val="000000"/>
          <w:sz w:val="28"/>
          <w:szCs w:val="28"/>
        </w:rPr>
        <w:t xml:space="preserve"> in and helps</w:t>
      </w:r>
      <w:r w:rsidRPr="00882E21">
        <w:rPr>
          <w:rFonts w:asciiTheme="minorHAnsi" w:hAnsiTheme="minorHAnsi" w:cstheme="minorHAnsi"/>
          <w:color w:val="000000"/>
          <w:sz w:val="28"/>
          <w:szCs w:val="28"/>
        </w:rPr>
        <w:t>. They then go off to play.</w:t>
      </w:r>
    </w:p>
    <w:p w:rsidR="00B734D6" w:rsidRDefault="00B734D6" w:rsidP="00B734D6">
      <w:pPr>
        <w:autoSpaceDE w:val="0"/>
        <w:autoSpaceDN w:val="0"/>
        <w:adjustRightInd w:val="0"/>
        <w:rPr>
          <w:rFonts w:asciiTheme="minorHAnsi" w:hAnsiTheme="minorHAnsi" w:cstheme="minorHAnsi"/>
          <w:b/>
          <w:bCs/>
          <w:color w:val="000000"/>
          <w:sz w:val="28"/>
          <w:szCs w:val="28"/>
        </w:rPr>
      </w:pP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b/>
          <w:bCs/>
          <w:color w:val="000000"/>
          <w:sz w:val="28"/>
          <w:szCs w:val="28"/>
        </w:rPr>
        <w:t xml:space="preserve">Charade #7 Sharing Paper and Pencils </w:t>
      </w:r>
      <w:r w:rsidRPr="00882E21">
        <w:rPr>
          <w:rFonts w:asciiTheme="minorHAnsi" w:hAnsiTheme="minorHAnsi" w:cstheme="minorHAnsi"/>
          <w:color w:val="000000"/>
          <w:sz w:val="28"/>
          <w:szCs w:val="28"/>
        </w:rPr>
        <w:t>Number of Joeys Required: 2</w:t>
      </w:r>
    </w:p>
    <w:p w:rsidR="00B734D6"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color w:val="000000"/>
          <w:sz w:val="28"/>
          <w:szCs w:val="28"/>
        </w:rPr>
        <w:t>One Joey is sitting down, drawing with pencils on paper. The other Joey looks on</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(would also like to do a drawing but doesn’t have any paper or pencils). The first Joey</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gives half the paper and pencils to the other Joey.</w:t>
      </w:r>
    </w:p>
    <w:p w:rsidR="00B734D6" w:rsidRPr="00882E21" w:rsidRDefault="00B734D6" w:rsidP="00B734D6">
      <w:pPr>
        <w:autoSpaceDE w:val="0"/>
        <w:autoSpaceDN w:val="0"/>
        <w:adjustRightInd w:val="0"/>
        <w:rPr>
          <w:rFonts w:asciiTheme="minorHAnsi" w:hAnsiTheme="minorHAnsi" w:cstheme="minorHAnsi"/>
          <w:color w:val="000000"/>
          <w:sz w:val="28"/>
          <w:szCs w:val="28"/>
        </w:rPr>
      </w:pP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b/>
          <w:bCs/>
          <w:color w:val="000000"/>
          <w:sz w:val="28"/>
          <w:szCs w:val="28"/>
        </w:rPr>
        <w:t xml:space="preserve">Charade #8 Sharing the Last Biscuit </w:t>
      </w:r>
      <w:r w:rsidRPr="00882E21">
        <w:rPr>
          <w:rFonts w:asciiTheme="minorHAnsi" w:hAnsiTheme="minorHAnsi" w:cstheme="minorHAnsi"/>
          <w:color w:val="000000"/>
          <w:sz w:val="28"/>
          <w:szCs w:val="28"/>
        </w:rPr>
        <w:t>Number of Joeys Required: 2</w:t>
      </w:r>
    </w:p>
    <w:p w:rsidR="00B734D6"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color w:val="000000"/>
          <w:sz w:val="28"/>
          <w:szCs w:val="28"/>
        </w:rPr>
        <w:t>Two Joeys are in the kitchen. The first Joey takes the lid off the biscuit tin. There was</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only 1 biscuit in the tin. Take the biscuit out and show that the tin is empty. He is</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about to eat the biscuit. The other Joey looks sad. He wants a biscuit too. The Joey</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with the biscuit breaks it in half and shares</w:t>
      </w:r>
      <w:r>
        <w:rPr>
          <w:rFonts w:asciiTheme="minorHAnsi" w:hAnsiTheme="minorHAnsi" w:cstheme="minorHAnsi"/>
          <w:color w:val="000000"/>
          <w:sz w:val="28"/>
          <w:szCs w:val="28"/>
        </w:rPr>
        <w:t xml:space="preserve"> it.</w:t>
      </w:r>
    </w:p>
    <w:p w:rsidR="00B734D6" w:rsidRDefault="00B734D6" w:rsidP="00B734D6">
      <w:pPr>
        <w:autoSpaceDE w:val="0"/>
        <w:autoSpaceDN w:val="0"/>
        <w:adjustRightInd w:val="0"/>
        <w:rPr>
          <w:rFonts w:asciiTheme="minorHAnsi" w:hAnsiTheme="minorHAnsi" w:cstheme="minorHAnsi"/>
          <w:color w:val="000000"/>
          <w:sz w:val="28"/>
          <w:szCs w:val="28"/>
        </w:rPr>
      </w:pPr>
    </w:p>
    <w:p w:rsidR="00B734D6" w:rsidRPr="00882E21"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b/>
          <w:bCs/>
          <w:color w:val="000000"/>
          <w:sz w:val="28"/>
          <w:szCs w:val="28"/>
        </w:rPr>
        <w:t xml:space="preserve">Charade #9 Helping to Pick Up Toys </w:t>
      </w:r>
      <w:r w:rsidRPr="00882E21">
        <w:rPr>
          <w:rFonts w:asciiTheme="minorHAnsi" w:hAnsiTheme="minorHAnsi" w:cstheme="minorHAnsi"/>
          <w:color w:val="000000"/>
          <w:sz w:val="28"/>
          <w:szCs w:val="28"/>
        </w:rPr>
        <w:t>Number of Joeys Required: 2</w:t>
      </w:r>
    </w:p>
    <w:p w:rsidR="004174AF" w:rsidRPr="00B734D6" w:rsidRDefault="00B734D6" w:rsidP="00B734D6">
      <w:pPr>
        <w:autoSpaceDE w:val="0"/>
        <w:autoSpaceDN w:val="0"/>
        <w:adjustRightInd w:val="0"/>
        <w:rPr>
          <w:rFonts w:asciiTheme="minorHAnsi" w:hAnsiTheme="minorHAnsi" w:cstheme="minorHAnsi"/>
          <w:color w:val="000000"/>
          <w:sz w:val="28"/>
          <w:szCs w:val="28"/>
        </w:rPr>
      </w:pPr>
      <w:r w:rsidRPr="00882E21">
        <w:rPr>
          <w:rFonts w:asciiTheme="minorHAnsi" w:hAnsiTheme="minorHAnsi" w:cstheme="minorHAnsi"/>
          <w:color w:val="000000"/>
          <w:sz w:val="28"/>
          <w:szCs w:val="28"/>
        </w:rPr>
        <w:t>The first Joey is putting toys away in his room. The second Joey comes along and</w:t>
      </w:r>
      <w:r>
        <w:rPr>
          <w:rFonts w:asciiTheme="minorHAnsi" w:hAnsiTheme="minorHAnsi" w:cstheme="minorHAnsi"/>
          <w:color w:val="000000"/>
          <w:sz w:val="28"/>
          <w:szCs w:val="28"/>
        </w:rPr>
        <w:t xml:space="preserve"> </w:t>
      </w:r>
      <w:r w:rsidRPr="00882E21">
        <w:rPr>
          <w:rFonts w:asciiTheme="minorHAnsi" w:hAnsiTheme="minorHAnsi" w:cstheme="minorHAnsi"/>
          <w:color w:val="000000"/>
          <w:sz w:val="28"/>
          <w:szCs w:val="28"/>
        </w:rPr>
        <w:t>helps to tidy up the toys in the room.</w:t>
      </w:r>
    </w:p>
    <w:sectPr w:rsidR="004174AF" w:rsidRPr="00B734D6" w:rsidSect="00417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B734D6"/>
    <w:rsid w:val="001F64FA"/>
    <w:rsid w:val="004174AF"/>
    <w:rsid w:val="00B734D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4D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1018</Words>
  <Characters>5806</Characters>
  <Application>Microsoft Office Word</Application>
  <DocSecurity>0</DocSecurity>
  <Lines>48</Lines>
  <Paragraphs>13</Paragraphs>
  <ScaleCrop>false</ScaleCrop>
  <Company/>
  <LinksUpToDate>false</LinksUpToDate>
  <CharactersWithSpaces>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2019-09-27T09:25:00Z</dcterms:created>
  <dcterms:modified xsi:type="dcterms:W3CDTF">2019-09-27T09:26:00Z</dcterms:modified>
</cp:coreProperties>
</file>